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5122" w14:textId="77777777" w:rsidR="00BD70B0" w:rsidRPr="00AF5D69" w:rsidRDefault="00D44B05" w:rsidP="00117AB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F5D69">
        <w:rPr>
          <w:rFonts w:ascii="Arial" w:hAnsi="Arial" w:cs="Arial"/>
          <w:sz w:val="24"/>
          <w:szCs w:val="24"/>
        </w:rPr>
        <w:t>Neam</w:t>
      </w:r>
      <w:proofErr w:type="spellEnd"/>
      <w:r w:rsidRPr="00AF5D69">
        <w:rPr>
          <w:rFonts w:ascii="Arial" w:hAnsi="Arial" w:cs="Arial"/>
          <w:sz w:val="24"/>
          <w:szCs w:val="24"/>
        </w:rPr>
        <w:t xml:space="preserve"> </w:t>
      </w:r>
      <w:r w:rsidR="00BD70B0" w:rsidRPr="00AF5D69">
        <w:rPr>
          <w:rFonts w:ascii="Arial" w:hAnsi="Arial" w:cs="Arial"/>
          <w:sz w:val="24"/>
          <w:szCs w:val="24"/>
        </w:rPr>
        <w:t>H/fond/</w:t>
      </w:r>
      <w:r w:rsidR="00DA6146" w:rsidRPr="00AF5D69">
        <w:rPr>
          <w:rFonts w:ascii="Arial" w:hAnsi="Arial" w:cs="Arial"/>
          <w:sz w:val="24"/>
          <w:szCs w:val="24"/>
        </w:rPr>
        <w:t>JLS/</w:t>
      </w:r>
      <w:r w:rsidR="00BD70B0" w:rsidRPr="00AF5D69">
        <w:rPr>
          <w:rFonts w:ascii="Arial" w:hAnsi="Arial" w:cs="Arial"/>
          <w:sz w:val="24"/>
          <w:szCs w:val="24"/>
        </w:rPr>
        <w:t>JP(R)S GRAD ZAGREB</w:t>
      </w:r>
    </w:p>
    <w:p w14:paraId="48F45380" w14:textId="77777777" w:rsidR="00BD70B0" w:rsidRPr="00AF5D69" w:rsidRDefault="00BD70B0" w:rsidP="00117ABA">
      <w:pPr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Razdjel: 19 URED ZA UPRAVLJANJE U HITNIM SITUACIJAMA</w:t>
      </w:r>
    </w:p>
    <w:p w14:paraId="603440A5" w14:textId="77777777" w:rsidR="00BD70B0" w:rsidRPr="00AF5D69" w:rsidRDefault="00BD70B0" w:rsidP="00117ABA">
      <w:pPr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Glava: 1902 JAVNA VATROGASNA POSTROJBA</w:t>
      </w:r>
      <w:r w:rsidR="00D25C5C" w:rsidRPr="00AF5D69">
        <w:rPr>
          <w:rFonts w:ascii="Arial" w:hAnsi="Arial" w:cs="Arial"/>
          <w:sz w:val="24"/>
          <w:szCs w:val="24"/>
        </w:rPr>
        <w:t xml:space="preserve"> GRADA ZAGREBA</w:t>
      </w:r>
    </w:p>
    <w:p w14:paraId="4FA0F067" w14:textId="77777777" w:rsidR="00BD70B0" w:rsidRPr="00AF5D69" w:rsidRDefault="00BD70B0" w:rsidP="00117ABA">
      <w:pPr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Proračunski korisnik: 1902 1002 JAVNA VATROGASNA POSTROJBA GRADA ZAGREBA</w:t>
      </w:r>
    </w:p>
    <w:p w14:paraId="6C337FEC" w14:textId="77777777" w:rsidR="00BD70B0" w:rsidRPr="00AF5D69" w:rsidRDefault="00BD70B0" w:rsidP="00BD70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BF7F24" w14:textId="77777777" w:rsidR="00BD70B0" w:rsidRPr="00AF5D69" w:rsidRDefault="00BD70B0" w:rsidP="00BD70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Poštanski broj</w:t>
      </w:r>
      <w:r w:rsidRPr="00AF5D69">
        <w:rPr>
          <w:rFonts w:ascii="Arial" w:hAnsi="Arial" w:cs="Arial"/>
          <w:sz w:val="24"/>
          <w:szCs w:val="24"/>
        </w:rPr>
        <w:tab/>
        <w:t xml:space="preserve"> </w:t>
      </w:r>
      <w:r w:rsidRPr="00AF5D69">
        <w:rPr>
          <w:rFonts w:ascii="Arial" w:hAnsi="Arial" w:cs="Arial"/>
          <w:sz w:val="24"/>
          <w:szCs w:val="24"/>
        </w:rPr>
        <w:tab/>
        <w:t>10 000</w:t>
      </w:r>
      <w:r w:rsidR="00121E2F" w:rsidRPr="00AF5D69">
        <w:rPr>
          <w:rFonts w:ascii="Arial" w:hAnsi="Arial" w:cs="Arial"/>
          <w:sz w:val="24"/>
          <w:szCs w:val="24"/>
        </w:rPr>
        <w:tab/>
      </w:r>
      <w:r w:rsidR="00121E2F" w:rsidRPr="00AF5D69">
        <w:rPr>
          <w:rFonts w:ascii="Arial" w:hAnsi="Arial" w:cs="Arial"/>
          <w:sz w:val="24"/>
          <w:szCs w:val="24"/>
        </w:rPr>
        <w:tab/>
      </w:r>
      <w:r w:rsidR="00121E2F" w:rsidRPr="00AF5D69">
        <w:rPr>
          <w:rFonts w:ascii="Arial" w:hAnsi="Arial" w:cs="Arial"/>
          <w:sz w:val="24"/>
          <w:szCs w:val="24"/>
        </w:rPr>
        <w:tab/>
      </w:r>
      <w:r w:rsidR="00121E2F"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>RAZINA</w:t>
      </w:r>
      <w:r w:rsidRPr="00AF5D69">
        <w:rPr>
          <w:rFonts w:ascii="Arial" w:hAnsi="Arial" w:cs="Arial"/>
          <w:sz w:val="24"/>
          <w:szCs w:val="24"/>
        </w:rPr>
        <w:tab/>
        <w:t>31</w:t>
      </w:r>
    </w:p>
    <w:p w14:paraId="637D4C09" w14:textId="77777777" w:rsidR="00BD70B0" w:rsidRPr="00AF5D69" w:rsidRDefault="00BD70B0" w:rsidP="00BD70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Mjesto</w:t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="00121E2F" w:rsidRPr="00AF5D69">
        <w:rPr>
          <w:rFonts w:ascii="Arial" w:hAnsi="Arial" w:cs="Arial"/>
          <w:sz w:val="24"/>
          <w:szCs w:val="24"/>
        </w:rPr>
        <w:tab/>
        <w:t>Zagreb</w:t>
      </w:r>
      <w:r w:rsidR="00121E2F" w:rsidRPr="00AF5D69">
        <w:rPr>
          <w:rFonts w:ascii="Arial" w:hAnsi="Arial" w:cs="Arial"/>
          <w:sz w:val="24"/>
          <w:szCs w:val="24"/>
        </w:rPr>
        <w:tab/>
      </w:r>
      <w:r w:rsidR="00121E2F" w:rsidRPr="00AF5D69">
        <w:rPr>
          <w:rFonts w:ascii="Arial" w:hAnsi="Arial" w:cs="Arial"/>
          <w:sz w:val="24"/>
          <w:szCs w:val="24"/>
        </w:rPr>
        <w:tab/>
      </w:r>
      <w:r w:rsidR="00121E2F" w:rsidRPr="00AF5D69">
        <w:rPr>
          <w:rFonts w:ascii="Arial" w:hAnsi="Arial" w:cs="Arial"/>
          <w:sz w:val="24"/>
          <w:szCs w:val="24"/>
        </w:rPr>
        <w:tab/>
      </w:r>
      <w:r w:rsidR="00121E2F"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>RAZDJEL</w:t>
      </w:r>
      <w:r w:rsidRPr="00AF5D69">
        <w:rPr>
          <w:rFonts w:ascii="Arial" w:hAnsi="Arial" w:cs="Arial"/>
          <w:sz w:val="24"/>
          <w:szCs w:val="24"/>
        </w:rPr>
        <w:tab/>
        <w:t>19</w:t>
      </w:r>
    </w:p>
    <w:p w14:paraId="58DAEBCE" w14:textId="77777777" w:rsidR="00BD70B0" w:rsidRPr="00AF5D69" w:rsidRDefault="00BD70B0" w:rsidP="00BD7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Adresa sjedišta</w:t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  <w:t>Savska 1</w:t>
      </w:r>
      <w:r w:rsidR="00D25C5C" w:rsidRPr="00AF5D69">
        <w:rPr>
          <w:rFonts w:ascii="Arial" w:hAnsi="Arial" w:cs="Arial"/>
          <w:sz w:val="24"/>
          <w:szCs w:val="24"/>
        </w:rPr>
        <w:t>/3</w:t>
      </w:r>
      <w:r w:rsidR="00121E2F" w:rsidRPr="00AF5D69">
        <w:rPr>
          <w:rFonts w:ascii="Arial" w:hAnsi="Arial" w:cs="Arial"/>
          <w:sz w:val="24"/>
          <w:szCs w:val="24"/>
        </w:rPr>
        <w:tab/>
      </w:r>
      <w:r w:rsidR="00121E2F" w:rsidRPr="00AF5D69">
        <w:rPr>
          <w:rFonts w:ascii="Arial" w:hAnsi="Arial" w:cs="Arial"/>
          <w:sz w:val="24"/>
          <w:szCs w:val="24"/>
        </w:rPr>
        <w:tab/>
      </w:r>
      <w:r w:rsidR="00121E2F"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>RKP</w:t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  <w:t>24703</w:t>
      </w:r>
    </w:p>
    <w:p w14:paraId="6195254F" w14:textId="77777777" w:rsidR="00121E2F" w:rsidRPr="00AF5D69" w:rsidRDefault="00121E2F" w:rsidP="00BD7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IBAN</w:t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  <w:t>HR23600001101227994</w:t>
      </w:r>
      <w:r w:rsidRPr="00AF5D69">
        <w:rPr>
          <w:rFonts w:ascii="Arial" w:hAnsi="Arial" w:cs="Arial"/>
          <w:sz w:val="24"/>
          <w:szCs w:val="24"/>
        </w:rPr>
        <w:tab/>
        <w:t>Šifra županije</w:t>
      </w:r>
      <w:r w:rsidRPr="00AF5D69">
        <w:rPr>
          <w:rFonts w:ascii="Arial" w:hAnsi="Arial" w:cs="Arial"/>
          <w:sz w:val="24"/>
          <w:szCs w:val="24"/>
        </w:rPr>
        <w:tab/>
        <w:t>21</w:t>
      </w:r>
      <w:r w:rsidRPr="00AF5D69">
        <w:rPr>
          <w:rFonts w:ascii="Arial" w:hAnsi="Arial" w:cs="Arial"/>
          <w:sz w:val="24"/>
          <w:szCs w:val="24"/>
        </w:rPr>
        <w:tab/>
        <w:t>GRAD ZAGREB</w:t>
      </w:r>
    </w:p>
    <w:p w14:paraId="31C541FC" w14:textId="77777777" w:rsidR="00BD70B0" w:rsidRPr="00AF5D69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OIB</w:t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  <w:t>92366589656</w:t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  <w:t>Šifra općine</w:t>
      </w:r>
      <w:r w:rsidRPr="00AF5D69">
        <w:rPr>
          <w:rFonts w:ascii="Arial" w:hAnsi="Arial" w:cs="Arial"/>
          <w:sz w:val="24"/>
          <w:szCs w:val="24"/>
        </w:rPr>
        <w:tab/>
        <w:t>133</w:t>
      </w:r>
      <w:r w:rsidRPr="00AF5D69">
        <w:rPr>
          <w:rFonts w:ascii="Arial" w:hAnsi="Arial" w:cs="Arial"/>
          <w:sz w:val="24"/>
          <w:szCs w:val="24"/>
        </w:rPr>
        <w:tab/>
        <w:t>GRAD ZAGREB</w:t>
      </w:r>
    </w:p>
    <w:p w14:paraId="778124CE" w14:textId="77777777" w:rsidR="00121E2F" w:rsidRPr="00AF5D69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Šifra djelatnosti</w:t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="00DD1E9A" w:rsidRPr="00AF5D69">
        <w:rPr>
          <w:rFonts w:ascii="Arial" w:hAnsi="Arial" w:cs="Arial"/>
          <w:sz w:val="24"/>
          <w:szCs w:val="24"/>
        </w:rPr>
        <w:t>8425</w:t>
      </w:r>
    </w:p>
    <w:p w14:paraId="306DDEE2" w14:textId="77777777" w:rsidR="00121E2F" w:rsidRPr="00AF5D69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C5B3F" w14:textId="77777777" w:rsidR="00121E2F" w:rsidRPr="00AF5D69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153CE1" w14:textId="77777777" w:rsidR="00121E2F" w:rsidRPr="00AF5D69" w:rsidRDefault="00C10DE0" w:rsidP="00121E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>BILJEŠKE</w:t>
      </w:r>
    </w:p>
    <w:p w14:paraId="5CCD5809" w14:textId="77777777" w:rsidR="00121E2F" w:rsidRPr="00AF5D69" w:rsidRDefault="00121E2F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72903" w14:textId="77777777" w:rsidR="005E1CBD" w:rsidRPr="00AF5D69" w:rsidRDefault="00565AC3" w:rsidP="00565AC3">
      <w:pPr>
        <w:spacing w:after="0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Javna vatrogasna postrojba Grada Zagreba</w:t>
      </w:r>
      <w:r w:rsidR="005E1CBD" w:rsidRPr="00AF5D69">
        <w:rPr>
          <w:rFonts w:ascii="Arial" w:hAnsi="Arial" w:cs="Arial"/>
          <w:sz w:val="24"/>
          <w:szCs w:val="24"/>
        </w:rPr>
        <w:t xml:space="preserve"> (u nastavku teksta: Vatrogasna postrojba)</w:t>
      </w:r>
      <w:r w:rsidRPr="00AF5D69">
        <w:rPr>
          <w:rFonts w:ascii="Arial" w:hAnsi="Arial" w:cs="Arial"/>
          <w:sz w:val="24"/>
          <w:szCs w:val="24"/>
        </w:rPr>
        <w:t xml:space="preserve"> proračunski je korisnik</w:t>
      </w:r>
      <w:r w:rsidR="00FD716A" w:rsidRPr="00AF5D69">
        <w:rPr>
          <w:rFonts w:ascii="Arial" w:hAnsi="Arial" w:cs="Arial"/>
          <w:sz w:val="24"/>
          <w:szCs w:val="24"/>
        </w:rPr>
        <w:t xml:space="preserve"> </w:t>
      </w:r>
      <w:r w:rsidR="003A27C3" w:rsidRPr="00AF5D69">
        <w:rPr>
          <w:rFonts w:ascii="Arial" w:hAnsi="Arial" w:cs="Arial"/>
          <w:sz w:val="24"/>
          <w:szCs w:val="24"/>
        </w:rPr>
        <w:t>proračuna</w:t>
      </w:r>
      <w:r w:rsidRPr="00AF5D69">
        <w:rPr>
          <w:rFonts w:ascii="Arial" w:hAnsi="Arial" w:cs="Arial"/>
          <w:sz w:val="24"/>
          <w:szCs w:val="24"/>
        </w:rPr>
        <w:t xml:space="preserve"> Grada Zagreba</w:t>
      </w:r>
      <w:r w:rsidR="003A27C3" w:rsidRPr="00AF5D69">
        <w:rPr>
          <w:rFonts w:ascii="Arial" w:hAnsi="Arial" w:cs="Arial"/>
          <w:sz w:val="24"/>
          <w:szCs w:val="24"/>
        </w:rPr>
        <w:t xml:space="preserve"> i kao takva je upisana u Registar  proračunskih i izvanproračunskih korisnika, pod brojem 24703.</w:t>
      </w:r>
      <w:r w:rsidR="005E1CBD" w:rsidRPr="00AF5D69">
        <w:rPr>
          <w:rFonts w:ascii="Arial" w:hAnsi="Arial" w:cs="Arial"/>
          <w:sz w:val="24"/>
          <w:szCs w:val="24"/>
        </w:rPr>
        <w:t xml:space="preserve"> U svom financijskom poslovanju Vatrogasna postrojba </w:t>
      </w:r>
      <w:r w:rsidRPr="00AF5D69">
        <w:rPr>
          <w:rFonts w:ascii="Arial" w:hAnsi="Arial" w:cs="Arial"/>
          <w:sz w:val="24"/>
          <w:szCs w:val="24"/>
        </w:rPr>
        <w:t xml:space="preserve"> </w:t>
      </w:r>
      <w:r w:rsidR="005E1CBD" w:rsidRPr="00AF5D69">
        <w:rPr>
          <w:rFonts w:ascii="Arial" w:hAnsi="Arial" w:cs="Arial"/>
          <w:sz w:val="24"/>
          <w:szCs w:val="24"/>
        </w:rPr>
        <w:t>postupa sukladno zakon</w:t>
      </w:r>
      <w:r w:rsidR="00BA3B19" w:rsidRPr="00AF5D69">
        <w:rPr>
          <w:rFonts w:ascii="Arial" w:hAnsi="Arial" w:cs="Arial"/>
          <w:sz w:val="24"/>
          <w:szCs w:val="24"/>
        </w:rPr>
        <w:t>ima</w:t>
      </w:r>
      <w:r w:rsidR="005E1CBD" w:rsidRPr="00AF5D69">
        <w:rPr>
          <w:rFonts w:ascii="Arial" w:hAnsi="Arial" w:cs="Arial"/>
          <w:sz w:val="24"/>
          <w:szCs w:val="24"/>
        </w:rPr>
        <w:t xml:space="preserve"> i podzakonskim aktima za proračunske korisnike, a posebice:</w:t>
      </w:r>
    </w:p>
    <w:p w14:paraId="29AD2677" w14:textId="626006CF" w:rsidR="005E1CBD" w:rsidRPr="00AF5D69" w:rsidRDefault="005E1CBD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Zakon o proračunu (Narodne novine</w:t>
      </w:r>
      <w:r w:rsidR="006B4146" w:rsidRPr="00AF5D69">
        <w:rPr>
          <w:rFonts w:ascii="Arial" w:hAnsi="Arial" w:cs="Arial"/>
          <w:sz w:val="24"/>
          <w:szCs w:val="24"/>
        </w:rPr>
        <w:t xml:space="preserve">  broj: </w:t>
      </w:r>
      <w:r w:rsidR="004430AD" w:rsidRPr="00AF5D69">
        <w:rPr>
          <w:rFonts w:ascii="Arial" w:hAnsi="Arial" w:cs="Arial"/>
          <w:sz w:val="24"/>
          <w:szCs w:val="24"/>
        </w:rPr>
        <w:t>144/21</w:t>
      </w:r>
      <w:r w:rsidR="006B4146" w:rsidRPr="00AF5D69">
        <w:rPr>
          <w:rFonts w:ascii="Arial" w:hAnsi="Arial" w:cs="Arial"/>
          <w:sz w:val="24"/>
          <w:szCs w:val="24"/>
        </w:rPr>
        <w:t>)</w:t>
      </w:r>
    </w:p>
    <w:p w14:paraId="72A97CEB" w14:textId="77777777" w:rsidR="005E1CBD" w:rsidRPr="00AF5D69" w:rsidRDefault="00565AC3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Zakon o vatrogastvu (Narodne novine </w:t>
      </w:r>
      <w:r w:rsidR="006B4146" w:rsidRPr="00AF5D69">
        <w:rPr>
          <w:rFonts w:ascii="Arial" w:hAnsi="Arial" w:cs="Arial"/>
          <w:sz w:val="24"/>
          <w:szCs w:val="24"/>
        </w:rPr>
        <w:t xml:space="preserve">broj: </w:t>
      </w:r>
      <w:r w:rsidRPr="00AF5D69">
        <w:rPr>
          <w:rFonts w:ascii="Arial" w:hAnsi="Arial" w:cs="Arial"/>
          <w:sz w:val="24"/>
          <w:szCs w:val="24"/>
        </w:rPr>
        <w:t>106/99,</w:t>
      </w:r>
      <w:r w:rsidR="00434F90" w:rsidRPr="00AF5D69">
        <w:rPr>
          <w:rFonts w:ascii="Arial" w:hAnsi="Arial" w:cs="Arial"/>
          <w:sz w:val="24"/>
          <w:szCs w:val="24"/>
        </w:rPr>
        <w:t xml:space="preserve"> </w:t>
      </w:r>
      <w:r w:rsidR="0083166B" w:rsidRPr="00AF5D69">
        <w:rPr>
          <w:rFonts w:ascii="Arial" w:hAnsi="Arial" w:cs="Arial"/>
          <w:sz w:val="24"/>
          <w:szCs w:val="24"/>
        </w:rPr>
        <w:t>117/01,</w:t>
      </w:r>
      <w:r w:rsidR="00434F90" w:rsidRPr="00AF5D69">
        <w:rPr>
          <w:rFonts w:ascii="Arial" w:hAnsi="Arial" w:cs="Arial"/>
          <w:sz w:val="24"/>
          <w:szCs w:val="24"/>
        </w:rPr>
        <w:t xml:space="preserve"> </w:t>
      </w:r>
      <w:r w:rsidR="0083166B" w:rsidRPr="00AF5D69">
        <w:rPr>
          <w:rFonts w:ascii="Arial" w:hAnsi="Arial" w:cs="Arial"/>
          <w:sz w:val="24"/>
          <w:szCs w:val="24"/>
        </w:rPr>
        <w:t>36/02,</w:t>
      </w:r>
      <w:r w:rsidR="00434F90" w:rsidRPr="00AF5D69">
        <w:rPr>
          <w:rFonts w:ascii="Arial" w:hAnsi="Arial" w:cs="Arial"/>
          <w:sz w:val="24"/>
          <w:szCs w:val="24"/>
        </w:rPr>
        <w:t xml:space="preserve"> </w:t>
      </w:r>
      <w:r w:rsidR="0083166B" w:rsidRPr="00AF5D69">
        <w:rPr>
          <w:rFonts w:ascii="Arial" w:hAnsi="Arial" w:cs="Arial"/>
          <w:sz w:val="24"/>
          <w:szCs w:val="24"/>
        </w:rPr>
        <w:t>96/03</w:t>
      </w:r>
      <w:r w:rsidR="00434F90" w:rsidRPr="00AF5D69">
        <w:rPr>
          <w:rFonts w:ascii="Arial" w:hAnsi="Arial" w:cs="Arial"/>
          <w:sz w:val="24"/>
          <w:szCs w:val="24"/>
        </w:rPr>
        <w:t xml:space="preserve"> </w:t>
      </w:r>
      <w:r w:rsidR="0083166B" w:rsidRPr="00AF5D69">
        <w:rPr>
          <w:rFonts w:ascii="Arial" w:hAnsi="Arial" w:cs="Arial"/>
          <w:sz w:val="24"/>
          <w:szCs w:val="24"/>
        </w:rPr>
        <w:t>,174/04,</w:t>
      </w:r>
      <w:r w:rsidR="00434F90" w:rsidRPr="00AF5D69">
        <w:rPr>
          <w:rFonts w:ascii="Arial" w:hAnsi="Arial" w:cs="Arial"/>
          <w:sz w:val="24"/>
          <w:szCs w:val="24"/>
        </w:rPr>
        <w:t xml:space="preserve"> </w:t>
      </w:r>
      <w:r w:rsidR="0083166B" w:rsidRPr="00AF5D69">
        <w:rPr>
          <w:rFonts w:ascii="Arial" w:hAnsi="Arial" w:cs="Arial"/>
          <w:sz w:val="24"/>
          <w:szCs w:val="24"/>
        </w:rPr>
        <w:t>38/09 i 80/10</w:t>
      </w:r>
      <w:r w:rsidRPr="00AF5D69">
        <w:rPr>
          <w:rFonts w:ascii="Arial" w:hAnsi="Arial" w:cs="Arial"/>
          <w:sz w:val="24"/>
          <w:szCs w:val="24"/>
        </w:rPr>
        <w:t xml:space="preserve">), </w:t>
      </w:r>
    </w:p>
    <w:p w14:paraId="6B2A2D78" w14:textId="05D78EF3" w:rsidR="005E1CBD" w:rsidRPr="00AF5D69" w:rsidRDefault="00565AC3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Pravilnik o proračunskom računovodstvu i računskom planu (Narodne novine </w:t>
      </w:r>
      <w:r w:rsidR="006B4146" w:rsidRPr="00AF5D69">
        <w:rPr>
          <w:rFonts w:ascii="Arial" w:hAnsi="Arial" w:cs="Arial"/>
          <w:sz w:val="24"/>
          <w:szCs w:val="24"/>
        </w:rPr>
        <w:t xml:space="preserve"> broj: </w:t>
      </w:r>
      <w:r w:rsidRPr="00AF5D69">
        <w:rPr>
          <w:rFonts w:ascii="Arial" w:hAnsi="Arial" w:cs="Arial"/>
          <w:sz w:val="24"/>
          <w:szCs w:val="24"/>
        </w:rPr>
        <w:t>124/14,115/</w:t>
      </w:r>
      <w:r w:rsidR="00491959" w:rsidRPr="00AF5D69">
        <w:rPr>
          <w:rFonts w:ascii="Arial" w:hAnsi="Arial" w:cs="Arial"/>
          <w:sz w:val="24"/>
          <w:szCs w:val="24"/>
        </w:rPr>
        <w:t>1</w:t>
      </w:r>
      <w:r w:rsidRPr="00AF5D69">
        <w:rPr>
          <w:rFonts w:ascii="Arial" w:hAnsi="Arial" w:cs="Arial"/>
          <w:sz w:val="24"/>
          <w:szCs w:val="24"/>
        </w:rPr>
        <w:t>5,</w:t>
      </w:r>
      <w:r w:rsidR="00434F90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87/16,3/18</w:t>
      </w:r>
      <w:r w:rsidR="00491959" w:rsidRPr="00AF5D69">
        <w:rPr>
          <w:rFonts w:ascii="Arial" w:hAnsi="Arial" w:cs="Arial"/>
          <w:sz w:val="24"/>
          <w:szCs w:val="24"/>
        </w:rPr>
        <w:t>,23/19,129/19 i 108/20)</w:t>
      </w:r>
      <w:r w:rsidRPr="00AF5D69">
        <w:rPr>
          <w:rFonts w:ascii="Arial" w:hAnsi="Arial" w:cs="Arial"/>
          <w:sz w:val="24"/>
          <w:szCs w:val="24"/>
        </w:rPr>
        <w:t xml:space="preserve">, </w:t>
      </w:r>
    </w:p>
    <w:p w14:paraId="4C1F363A" w14:textId="3993B660" w:rsidR="005E1CBD" w:rsidRPr="00AF5D69" w:rsidRDefault="00565AC3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Pravilnik o financijskom izvještavanju u proračunskom računovodstvu (Narodne novine </w:t>
      </w:r>
      <w:r w:rsidR="00491959" w:rsidRPr="00AF5D69">
        <w:rPr>
          <w:rFonts w:ascii="Arial" w:hAnsi="Arial" w:cs="Arial"/>
          <w:sz w:val="24"/>
          <w:szCs w:val="24"/>
        </w:rPr>
        <w:t>142/14,</w:t>
      </w:r>
      <w:r w:rsidRPr="00AF5D69">
        <w:rPr>
          <w:rFonts w:ascii="Arial" w:hAnsi="Arial" w:cs="Arial"/>
          <w:sz w:val="24"/>
          <w:szCs w:val="24"/>
        </w:rPr>
        <w:t>3/15,</w:t>
      </w:r>
      <w:r w:rsidR="006B4146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93/15,</w:t>
      </w:r>
      <w:r w:rsidR="006B4146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135/15,</w:t>
      </w:r>
      <w:r w:rsidR="006B4146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2/17,</w:t>
      </w:r>
      <w:r w:rsidR="006B4146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28/17</w:t>
      </w:r>
      <w:r w:rsidR="006B4146" w:rsidRPr="00AF5D69">
        <w:rPr>
          <w:rFonts w:ascii="Arial" w:hAnsi="Arial" w:cs="Arial"/>
          <w:sz w:val="24"/>
          <w:szCs w:val="24"/>
        </w:rPr>
        <w:t xml:space="preserve">. </w:t>
      </w:r>
      <w:r w:rsidRPr="00AF5D69">
        <w:rPr>
          <w:rFonts w:ascii="Arial" w:hAnsi="Arial" w:cs="Arial"/>
          <w:sz w:val="24"/>
          <w:szCs w:val="24"/>
        </w:rPr>
        <w:t>i 112/18),</w:t>
      </w:r>
    </w:p>
    <w:p w14:paraId="72C86042" w14:textId="03F789F6" w:rsidR="00491959" w:rsidRPr="00AF5D69" w:rsidRDefault="00491959" w:rsidP="005E1CBD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Pravilnik o utvrđivanju proračunskih i izvanproračunskih korisnika državnog proračuna i proračunskih i izvanproračunskih korisnika državnog proračuna JLP(R)S te o načinu vođenja Registra proračunskih i izvanproračunskih korisnika( NN128/09,142/14 i 23/19)</w:t>
      </w:r>
    </w:p>
    <w:p w14:paraId="3C06D987" w14:textId="77777777" w:rsidR="00A04B84" w:rsidRPr="00AF5D69" w:rsidRDefault="00A04B84" w:rsidP="005E1CBD">
      <w:pPr>
        <w:spacing w:after="0"/>
        <w:rPr>
          <w:rFonts w:ascii="Arial" w:hAnsi="Arial" w:cs="Arial"/>
          <w:sz w:val="24"/>
          <w:szCs w:val="24"/>
        </w:rPr>
      </w:pPr>
    </w:p>
    <w:p w14:paraId="6DD3DABE" w14:textId="598A9F92" w:rsidR="005E1CBD" w:rsidRPr="00AF5D69" w:rsidRDefault="005E1CBD" w:rsidP="005E1CBD">
      <w:pPr>
        <w:spacing w:after="0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Financijsko izvješće za period od 1. siječnja do </w:t>
      </w:r>
      <w:r w:rsidR="00593DEC" w:rsidRPr="00AF5D69">
        <w:rPr>
          <w:rFonts w:ascii="Arial" w:hAnsi="Arial" w:cs="Arial"/>
          <w:sz w:val="24"/>
          <w:szCs w:val="24"/>
        </w:rPr>
        <w:t>31</w:t>
      </w:r>
      <w:r w:rsidRPr="00AF5D69">
        <w:rPr>
          <w:rFonts w:ascii="Arial" w:hAnsi="Arial" w:cs="Arial"/>
          <w:sz w:val="24"/>
          <w:szCs w:val="24"/>
        </w:rPr>
        <w:t xml:space="preserve">. </w:t>
      </w:r>
      <w:r w:rsidR="00593DEC" w:rsidRPr="00AF5D69">
        <w:rPr>
          <w:rFonts w:ascii="Arial" w:hAnsi="Arial" w:cs="Arial"/>
          <w:sz w:val="24"/>
          <w:szCs w:val="24"/>
        </w:rPr>
        <w:t>prosinca</w:t>
      </w:r>
      <w:r w:rsidR="00491959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20</w:t>
      </w:r>
      <w:r w:rsidR="00491959" w:rsidRPr="00AF5D69">
        <w:rPr>
          <w:rFonts w:ascii="Arial" w:hAnsi="Arial" w:cs="Arial"/>
          <w:sz w:val="24"/>
          <w:szCs w:val="24"/>
        </w:rPr>
        <w:t>21</w:t>
      </w:r>
      <w:r w:rsidRPr="00AF5D69">
        <w:rPr>
          <w:rFonts w:ascii="Arial" w:hAnsi="Arial" w:cs="Arial"/>
          <w:sz w:val="24"/>
          <w:szCs w:val="24"/>
        </w:rPr>
        <w:t>. godine sačinjeno je sukladno naprijed navedenim propisima i</w:t>
      </w:r>
      <w:r w:rsidR="00BA3B19" w:rsidRPr="00AF5D69">
        <w:rPr>
          <w:rFonts w:ascii="Arial" w:hAnsi="Arial" w:cs="Arial"/>
          <w:sz w:val="24"/>
          <w:szCs w:val="24"/>
        </w:rPr>
        <w:t xml:space="preserve"> </w:t>
      </w:r>
      <w:r w:rsidR="00B9110C" w:rsidRPr="00AF5D69">
        <w:rPr>
          <w:rFonts w:ascii="Arial" w:hAnsi="Arial" w:cs="Arial"/>
          <w:sz w:val="24"/>
          <w:szCs w:val="24"/>
        </w:rPr>
        <w:t xml:space="preserve">Podsjetniku o </w:t>
      </w:r>
      <w:r w:rsidR="00BA3B19" w:rsidRPr="00AF5D69">
        <w:rPr>
          <w:rFonts w:ascii="Arial" w:hAnsi="Arial" w:cs="Arial"/>
          <w:sz w:val="24"/>
          <w:szCs w:val="24"/>
        </w:rPr>
        <w:t xml:space="preserve"> predaji financijskih izvještaja proračuna, proračunskih  i izvanproračunskih korisnika državnog prorač</w:t>
      </w:r>
      <w:r w:rsidR="00C17DD4" w:rsidRPr="00AF5D69">
        <w:rPr>
          <w:rFonts w:ascii="Arial" w:hAnsi="Arial" w:cs="Arial"/>
          <w:sz w:val="24"/>
          <w:szCs w:val="24"/>
        </w:rPr>
        <w:t>u</w:t>
      </w:r>
      <w:r w:rsidR="00BA3B19" w:rsidRPr="00AF5D69">
        <w:rPr>
          <w:rFonts w:ascii="Arial" w:hAnsi="Arial" w:cs="Arial"/>
          <w:sz w:val="24"/>
          <w:szCs w:val="24"/>
        </w:rPr>
        <w:t>na te proračunskih i izvanproračunskih korisnika prorač</w:t>
      </w:r>
      <w:r w:rsidR="00C17DD4" w:rsidRPr="00AF5D69">
        <w:rPr>
          <w:rFonts w:ascii="Arial" w:hAnsi="Arial" w:cs="Arial"/>
          <w:sz w:val="24"/>
          <w:szCs w:val="24"/>
        </w:rPr>
        <w:t>u</w:t>
      </w:r>
      <w:r w:rsidR="00BA3B19" w:rsidRPr="00AF5D69">
        <w:rPr>
          <w:rFonts w:ascii="Arial" w:hAnsi="Arial" w:cs="Arial"/>
          <w:sz w:val="24"/>
          <w:szCs w:val="24"/>
        </w:rPr>
        <w:t xml:space="preserve">na jedinica </w:t>
      </w:r>
      <w:r w:rsidR="00C17DD4" w:rsidRPr="00AF5D69">
        <w:rPr>
          <w:rFonts w:ascii="Arial" w:hAnsi="Arial" w:cs="Arial"/>
          <w:sz w:val="24"/>
          <w:szCs w:val="24"/>
        </w:rPr>
        <w:t xml:space="preserve">lokalne i područne (regionalne) samouprave, za razdoblje  od 1. siječnja do </w:t>
      </w:r>
      <w:r w:rsidR="00E12E5E" w:rsidRPr="00AF5D69">
        <w:rPr>
          <w:rFonts w:ascii="Arial" w:hAnsi="Arial" w:cs="Arial"/>
          <w:sz w:val="24"/>
          <w:szCs w:val="24"/>
        </w:rPr>
        <w:t>31</w:t>
      </w:r>
      <w:r w:rsidR="00C17DD4" w:rsidRPr="00AF5D69">
        <w:rPr>
          <w:rFonts w:ascii="Arial" w:hAnsi="Arial" w:cs="Arial"/>
          <w:sz w:val="24"/>
          <w:szCs w:val="24"/>
        </w:rPr>
        <w:t>.</w:t>
      </w:r>
      <w:r w:rsidR="00B9110C" w:rsidRPr="00AF5D69">
        <w:rPr>
          <w:rFonts w:ascii="Arial" w:hAnsi="Arial" w:cs="Arial"/>
          <w:sz w:val="24"/>
          <w:szCs w:val="24"/>
        </w:rPr>
        <w:t xml:space="preserve"> </w:t>
      </w:r>
      <w:r w:rsidR="00E12E5E" w:rsidRPr="00AF5D69">
        <w:rPr>
          <w:rFonts w:ascii="Arial" w:hAnsi="Arial" w:cs="Arial"/>
          <w:sz w:val="24"/>
          <w:szCs w:val="24"/>
        </w:rPr>
        <w:t>prosinca</w:t>
      </w:r>
      <w:r w:rsidR="00B9110C" w:rsidRPr="00AF5D69">
        <w:rPr>
          <w:rFonts w:ascii="Arial" w:hAnsi="Arial" w:cs="Arial"/>
          <w:sz w:val="24"/>
          <w:szCs w:val="24"/>
        </w:rPr>
        <w:t xml:space="preserve"> 2021.godine</w:t>
      </w:r>
      <w:r w:rsidR="00C17DD4" w:rsidRPr="00AF5D69">
        <w:rPr>
          <w:rFonts w:ascii="Arial" w:hAnsi="Arial" w:cs="Arial"/>
          <w:sz w:val="24"/>
          <w:szCs w:val="24"/>
        </w:rPr>
        <w:t xml:space="preserve"> (</w:t>
      </w:r>
      <w:r w:rsidR="001E1743" w:rsidRPr="00AF5D69">
        <w:rPr>
          <w:rFonts w:ascii="Arial" w:hAnsi="Arial" w:cs="Arial"/>
          <w:sz w:val="24"/>
          <w:szCs w:val="24"/>
        </w:rPr>
        <w:t xml:space="preserve">RH, Ministarstvo Financija, </w:t>
      </w:r>
      <w:r w:rsidR="00E12E5E" w:rsidRPr="00AF5D69">
        <w:rPr>
          <w:rFonts w:ascii="Arial" w:hAnsi="Arial" w:cs="Arial"/>
          <w:sz w:val="24"/>
          <w:szCs w:val="24"/>
        </w:rPr>
        <w:t xml:space="preserve">Okružnica </w:t>
      </w:r>
      <w:r w:rsidR="00C17DD4" w:rsidRPr="00AF5D69">
        <w:rPr>
          <w:rFonts w:ascii="Arial" w:hAnsi="Arial" w:cs="Arial"/>
          <w:sz w:val="24"/>
          <w:szCs w:val="24"/>
        </w:rPr>
        <w:t>KLASA: 40</w:t>
      </w:r>
      <w:r w:rsidR="00E12E5E" w:rsidRPr="00AF5D69">
        <w:rPr>
          <w:rFonts w:ascii="Arial" w:hAnsi="Arial" w:cs="Arial"/>
          <w:sz w:val="24"/>
          <w:szCs w:val="24"/>
        </w:rPr>
        <w:t>0</w:t>
      </w:r>
      <w:r w:rsidR="00C17DD4" w:rsidRPr="00AF5D69">
        <w:rPr>
          <w:rFonts w:ascii="Arial" w:hAnsi="Arial" w:cs="Arial"/>
          <w:sz w:val="24"/>
          <w:szCs w:val="24"/>
        </w:rPr>
        <w:t>-0</w:t>
      </w:r>
      <w:r w:rsidR="00E12E5E" w:rsidRPr="00AF5D69">
        <w:rPr>
          <w:rFonts w:ascii="Arial" w:hAnsi="Arial" w:cs="Arial"/>
          <w:sz w:val="24"/>
          <w:szCs w:val="24"/>
        </w:rPr>
        <w:t>2</w:t>
      </w:r>
      <w:r w:rsidR="00C17DD4" w:rsidRPr="00AF5D69">
        <w:rPr>
          <w:rFonts w:ascii="Arial" w:hAnsi="Arial" w:cs="Arial"/>
          <w:sz w:val="24"/>
          <w:szCs w:val="24"/>
        </w:rPr>
        <w:t>/</w:t>
      </w:r>
      <w:r w:rsidR="00C478A1" w:rsidRPr="00AF5D69">
        <w:rPr>
          <w:rFonts w:ascii="Arial" w:hAnsi="Arial" w:cs="Arial"/>
          <w:sz w:val="24"/>
          <w:szCs w:val="24"/>
        </w:rPr>
        <w:t>21</w:t>
      </w:r>
      <w:r w:rsidR="00C17DD4" w:rsidRPr="00AF5D69">
        <w:rPr>
          <w:rFonts w:ascii="Arial" w:hAnsi="Arial" w:cs="Arial"/>
          <w:sz w:val="24"/>
          <w:szCs w:val="24"/>
        </w:rPr>
        <w:t>-</w:t>
      </w:r>
      <w:r w:rsidR="00C478A1" w:rsidRPr="00AF5D69">
        <w:rPr>
          <w:rFonts w:ascii="Arial" w:hAnsi="Arial" w:cs="Arial"/>
          <w:sz w:val="24"/>
          <w:szCs w:val="24"/>
        </w:rPr>
        <w:t>0</w:t>
      </w:r>
      <w:r w:rsidR="00C17DD4" w:rsidRPr="00AF5D69">
        <w:rPr>
          <w:rFonts w:ascii="Arial" w:hAnsi="Arial" w:cs="Arial"/>
          <w:sz w:val="24"/>
          <w:szCs w:val="24"/>
        </w:rPr>
        <w:t>1/</w:t>
      </w:r>
      <w:r w:rsidR="00E12E5E" w:rsidRPr="00AF5D69">
        <w:rPr>
          <w:rFonts w:ascii="Arial" w:hAnsi="Arial" w:cs="Arial"/>
          <w:sz w:val="24"/>
          <w:szCs w:val="24"/>
        </w:rPr>
        <w:t>5</w:t>
      </w:r>
      <w:r w:rsidR="00C17DD4" w:rsidRPr="00AF5D69">
        <w:rPr>
          <w:rFonts w:ascii="Arial" w:hAnsi="Arial" w:cs="Arial"/>
          <w:sz w:val="24"/>
          <w:szCs w:val="24"/>
        </w:rPr>
        <w:t xml:space="preserve">; URBROJ: </w:t>
      </w:r>
      <w:r w:rsidR="00E12E5E" w:rsidRPr="00AF5D69">
        <w:rPr>
          <w:rFonts w:ascii="Arial" w:hAnsi="Arial" w:cs="Arial"/>
          <w:sz w:val="24"/>
          <w:szCs w:val="24"/>
        </w:rPr>
        <w:t>531</w:t>
      </w:r>
      <w:r w:rsidR="00C17DD4" w:rsidRPr="00AF5D69">
        <w:rPr>
          <w:rFonts w:ascii="Arial" w:hAnsi="Arial" w:cs="Arial"/>
          <w:sz w:val="24"/>
          <w:szCs w:val="24"/>
        </w:rPr>
        <w:t>-0</w:t>
      </w:r>
      <w:r w:rsidR="00E12E5E" w:rsidRPr="00AF5D69">
        <w:rPr>
          <w:rFonts w:ascii="Arial" w:hAnsi="Arial" w:cs="Arial"/>
          <w:sz w:val="24"/>
          <w:szCs w:val="24"/>
        </w:rPr>
        <w:t>5</w:t>
      </w:r>
      <w:r w:rsidR="00C17DD4" w:rsidRPr="00AF5D69">
        <w:rPr>
          <w:rFonts w:ascii="Arial" w:hAnsi="Arial" w:cs="Arial"/>
          <w:sz w:val="24"/>
          <w:szCs w:val="24"/>
        </w:rPr>
        <w:t>-</w:t>
      </w:r>
      <w:r w:rsidR="00E12E5E" w:rsidRPr="00AF5D69">
        <w:rPr>
          <w:rFonts w:ascii="Arial" w:hAnsi="Arial" w:cs="Arial"/>
          <w:sz w:val="24"/>
          <w:szCs w:val="24"/>
        </w:rPr>
        <w:t>03</w:t>
      </w:r>
      <w:r w:rsidR="00C17DD4" w:rsidRPr="00AF5D69">
        <w:rPr>
          <w:rFonts w:ascii="Arial" w:hAnsi="Arial" w:cs="Arial"/>
          <w:sz w:val="24"/>
          <w:szCs w:val="24"/>
        </w:rPr>
        <w:t>-</w:t>
      </w:r>
      <w:r w:rsidR="00E12E5E" w:rsidRPr="00AF5D69">
        <w:rPr>
          <w:rFonts w:ascii="Arial" w:hAnsi="Arial" w:cs="Arial"/>
          <w:sz w:val="24"/>
          <w:szCs w:val="24"/>
        </w:rPr>
        <w:t>21-5</w:t>
      </w:r>
      <w:r w:rsidR="00C17DD4" w:rsidRPr="00AF5D69">
        <w:rPr>
          <w:rFonts w:ascii="Arial" w:hAnsi="Arial" w:cs="Arial"/>
          <w:sz w:val="24"/>
          <w:szCs w:val="24"/>
        </w:rPr>
        <w:t xml:space="preserve">, </w:t>
      </w:r>
      <w:r w:rsidR="001E1743" w:rsidRPr="00AF5D69">
        <w:rPr>
          <w:rFonts w:ascii="Arial" w:hAnsi="Arial" w:cs="Arial"/>
          <w:sz w:val="24"/>
          <w:szCs w:val="24"/>
        </w:rPr>
        <w:t>od</w:t>
      </w:r>
      <w:r w:rsidR="00C17DD4" w:rsidRPr="00AF5D69">
        <w:rPr>
          <w:rFonts w:ascii="Arial" w:hAnsi="Arial" w:cs="Arial"/>
          <w:sz w:val="24"/>
          <w:szCs w:val="24"/>
        </w:rPr>
        <w:t xml:space="preserve"> </w:t>
      </w:r>
      <w:r w:rsidR="00E12E5E" w:rsidRPr="00AF5D69">
        <w:rPr>
          <w:rFonts w:ascii="Arial" w:hAnsi="Arial" w:cs="Arial"/>
          <w:sz w:val="24"/>
          <w:szCs w:val="24"/>
        </w:rPr>
        <w:t>27</w:t>
      </w:r>
      <w:r w:rsidR="00C17DD4" w:rsidRPr="00AF5D69">
        <w:rPr>
          <w:rFonts w:ascii="Arial" w:hAnsi="Arial" w:cs="Arial"/>
          <w:sz w:val="24"/>
          <w:szCs w:val="24"/>
        </w:rPr>
        <w:t>.</w:t>
      </w:r>
      <w:r w:rsidR="00707457" w:rsidRPr="00AF5D69">
        <w:rPr>
          <w:rFonts w:ascii="Arial" w:hAnsi="Arial" w:cs="Arial"/>
          <w:sz w:val="24"/>
          <w:szCs w:val="24"/>
        </w:rPr>
        <w:t xml:space="preserve"> </w:t>
      </w:r>
      <w:r w:rsidR="00E12E5E" w:rsidRPr="00AF5D69">
        <w:rPr>
          <w:rFonts w:ascii="Arial" w:hAnsi="Arial" w:cs="Arial"/>
          <w:sz w:val="24"/>
          <w:szCs w:val="24"/>
        </w:rPr>
        <w:t>prosinca</w:t>
      </w:r>
      <w:r w:rsidR="00C17DD4" w:rsidRPr="00AF5D69">
        <w:rPr>
          <w:rFonts w:ascii="Arial" w:hAnsi="Arial" w:cs="Arial"/>
          <w:sz w:val="24"/>
          <w:szCs w:val="24"/>
        </w:rPr>
        <w:t xml:space="preserve"> 20</w:t>
      </w:r>
      <w:r w:rsidR="00707457" w:rsidRPr="00AF5D69">
        <w:rPr>
          <w:rFonts w:ascii="Arial" w:hAnsi="Arial" w:cs="Arial"/>
          <w:sz w:val="24"/>
          <w:szCs w:val="24"/>
        </w:rPr>
        <w:t>21</w:t>
      </w:r>
      <w:r w:rsidR="00C17DD4" w:rsidRPr="00AF5D69">
        <w:rPr>
          <w:rFonts w:ascii="Arial" w:hAnsi="Arial" w:cs="Arial"/>
          <w:sz w:val="24"/>
          <w:szCs w:val="24"/>
        </w:rPr>
        <w:t>. godine</w:t>
      </w:r>
      <w:r w:rsidR="001E1743" w:rsidRPr="00AF5D69">
        <w:rPr>
          <w:rFonts w:ascii="Arial" w:hAnsi="Arial" w:cs="Arial"/>
          <w:sz w:val="24"/>
          <w:szCs w:val="24"/>
        </w:rPr>
        <w:t>)</w:t>
      </w:r>
      <w:r w:rsidR="00C17DD4" w:rsidRPr="00AF5D69">
        <w:rPr>
          <w:rFonts w:ascii="Arial" w:hAnsi="Arial" w:cs="Arial"/>
          <w:sz w:val="24"/>
          <w:szCs w:val="24"/>
        </w:rPr>
        <w:t>.</w:t>
      </w:r>
    </w:p>
    <w:p w14:paraId="737BAEE5" w14:textId="77777777" w:rsidR="00280240" w:rsidRPr="00AF5D69" w:rsidRDefault="00280240" w:rsidP="00121E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7B67" w14:textId="77777777" w:rsidR="00DA6146" w:rsidRPr="00AF5D69" w:rsidRDefault="00DA6146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81421" w14:textId="77777777" w:rsidR="00DA6146" w:rsidRPr="00AF5D69" w:rsidRDefault="00DA6146" w:rsidP="00121E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>Bilješke uz izvještaj o prihodima i rashodima, primicima i izdacima – PR-RAS</w:t>
      </w:r>
    </w:p>
    <w:p w14:paraId="2FC91D9E" w14:textId="77777777" w:rsidR="00DA6146" w:rsidRPr="00AF5D69" w:rsidRDefault="00DA6146" w:rsidP="00121E2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181F1E4" w14:textId="77777777" w:rsidR="00DA6146" w:rsidRPr="00AF5D69" w:rsidRDefault="00DA6146" w:rsidP="00121E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Sukladno članku 1</w:t>
      </w:r>
      <w:r w:rsidR="00960B90" w:rsidRPr="00AF5D69">
        <w:rPr>
          <w:rFonts w:ascii="Arial" w:hAnsi="Arial" w:cs="Arial"/>
          <w:sz w:val="24"/>
          <w:szCs w:val="24"/>
        </w:rPr>
        <w:t>3</w:t>
      </w:r>
      <w:r w:rsidRPr="00AF5D69">
        <w:rPr>
          <w:rFonts w:ascii="Arial" w:hAnsi="Arial" w:cs="Arial"/>
          <w:sz w:val="24"/>
          <w:szCs w:val="24"/>
        </w:rPr>
        <w:t>. Pravilnika o</w:t>
      </w:r>
      <w:r w:rsidR="00870C9B" w:rsidRPr="00AF5D69">
        <w:rPr>
          <w:rFonts w:ascii="Arial" w:hAnsi="Arial" w:cs="Arial"/>
          <w:sz w:val="24"/>
          <w:szCs w:val="24"/>
        </w:rPr>
        <w:t xml:space="preserve"> financijskom izvještavanju</w:t>
      </w:r>
      <w:r w:rsidR="00A30904" w:rsidRPr="00AF5D69">
        <w:rPr>
          <w:rFonts w:ascii="Arial" w:hAnsi="Arial" w:cs="Arial"/>
          <w:sz w:val="24"/>
          <w:szCs w:val="24"/>
        </w:rPr>
        <w:t xml:space="preserve"> u proračunskom računovodstvu</w:t>
      </w:r>
      <w:r w:rsidRPr="00AF5D69">
        <w:rPr>
          <w:rFonts w:ascii="Arial" w:hAnsi="Arial" w:cs="Arial"/>
          <w:sz w:val="24"/>
          <w:szCs w:val="24"/>
        </w:rPr>
        <w:t xml:space="preserve"> u ovim Bilješkama</w:t>
      </w:r>
      <w:r w:rsidR="00D44B05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 xml:space="preserve"> </w:t>
      </w:r>
      <w:r w:rsidR="00B30BC0" w:rsidRPr="00AF5D69">
        <w:rPr>
          <w:rFonts w:ascii="Arial" w:hAnsi="Arial" w:cs="Arial"/>
          <w:sz w:val="24"/>
          <w:szCs w:val="24"/>
        </w:rPr>
        <w:t>navodimo</w:t>
      </w:r>
      <w:r w:rsidRPr="00AF5D69">
        <w:rPr>
          <w:rFonts w:ascii="Arial" w:hAnsi="Arial" w:cs="Arial"/>
          <w:sz w:val="24"/>
          <w:szCs w:val="24"/>
        </w:rPr>
        <w:t xml:space="preserve"> razloge zbog kojih je došlo do većih odstupanja (iznad 10 posto), kod ostvarenja u izvještajnom razdoblju u odnosu na isto razdoblje prethodne godine.</w:t>
      </w:r>
    </w:p>
    <w:p w14:paraId="01299A37" w14:textId="77777777" w:rsidR="00DA6146" w:rsidRPr="00AF5D69" w:rsidRDefault="00DA6146" w:rsidP="00121E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0DD00D" w14:textId="77777777" w:rsidR="004756EA" w:rsidRPr="00AF5D69" w:rsidRDefault="00DA6146" w:rsidP="00D44B05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 xml:space="preserve">AOP </w:t>
      </w:r>
      <w:r w:rsidR="00226521" w:rsidRPr="00AF5D69">
        <w:rPr>
          <w:rFonts w:ascii="Arial" w:hAnsi="Arial" w:cs="Arial"/>
          <w:b/>
          <w:sz w:val="24"/>
          <w:szCs w:val="24"/>
        </w:rPr>
        <w:t>123</w:t>
      </w:r>
      <w:r w:rsidR="00D44B05" w:rsidRPr="00AF5D69">
        <w:rPr>
          <w:rFonts w:ascii="Arial" w:hAnsi="Arial" w:cs="Arial"/>
          <w:b/>
          <w:sz w:val="24"/>
          <w:szCs w:val="24"/>
        </w:rPr>
        <w:t xml:space="preserve"> Prihodi od pruženih usluga </w:t>
      </w:r>
    </w:p>
    <w:p w14:paraId="10F352AD" w14:textId="77777777" w:rsidR="009052B1" w:rsidRPr="00AF5D69" w:rsidRDefault="009052B1" w:rsidP="009052B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1B76E8E" w14:textId="2CA16041" w:rsidR="00226521" w:rsidRPr="00AF5D69" w:rsidRDefault="00EB141E" w:rsidP="00E13AD1">
      <w:pPr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Prihodi od pruženih usluga uvećani</w:t>
      </w:r>
      <w:r w:rsidR="00D44B05" w:rsidRPr="00AF5D69">
        <w:rPr>
          <w:rFonts w:ascii="Arial" w:hAnsi="Arial" w:cs="Arial"/>
          <w:sz w:val="24"/>
          <w:szCs w:val="24"/>
        </w:rPr>
        <w:t xml:space="preserve"> su</w:t>
      </w:r>
      <w:r w:rsidRPr="00AF5D69">
        <w:rPr>
          <w:rFonts w:ascii="Arial" w:hAnsi="Arial" w:cs="Arial"/>
          <w:sz w:val="24"/>
          <w:szCs w:val="24"/>
        </w:rPr>
        <w:t xml:space="preserve"> većim brojem</w:t>
      </w:r>
      <w:r w:rsidR="00D44B05" w:rsidRPr="00AF5D69">
        <w:rPr>
          <w:rFonts w:ascii="Arial" w:hAnsi="Arial" w:cs="Arial"/>
          <w:sz w:val="24"/>
          <w:szCs w:val="24"/>
        </w:rPr>
        <w:t xml:space="preserve"> usluga </w:t>
      </w:r>
      <w:r w:rsidR="00B30BC0" w:rsidRPr="00AF5D69">
        <w:rPr>
          <w:rFonts w:ascii="Arial" w:hAnsi="Arial" w:cs="Arial"/>
          <w:sz w:val="24"/>
          <w:szCs w:val="24"/>
        </w:rPr>
        <w:t xml:space="preserve"> koje Vatrogasna postrojba pruža sukladno članku 39. Zakona o vatrogastvu (usluge osiguranja raznih priredbi i manifestacija, </w:t>
      </w:r>
      <w:r w:rsidR="00A30904" w:rsidRPr="00AF5D69">
        <w:rPr>
          <w:rFonts w:ascii="Arial" w:hAnsi="Arial" w:cs="Arial"/>
          <w:sz w:val="24"/>
          <w:szCs w:val="24"/>
        </w:rPr>
        <w:t xml:space="preserve">direktnim dojavama požara, </w:t>
      </w:r>
      <w:r w:rsidR="00B30BC0" w:rsidRPr="00AF5D69">
        <w:rPr>
          <w:rFonts w:ascii="Arial" w:hAnsi="Arial" w:cs="Arial"/>
          <w:sz w:val="24"/>
          <w:szCs w:val="24"/>
        </w:rPr>
        <w:t xml:space="preserve">zakupa prostora, </w:t>
      </w:r>
      <w:r w:rsidR="00A30904" w:rsidRPr="00AF5D69">
        <w:rPr>
          <w:rFonts w:ascii="Arial" w:hAnsi="Arial" w:cs="Arial"/>
          <w:sz w:val="24"/>
          <w:szCs w:val="24"/>
        </w:rPr>
        <w:t xml:space="preserve">smještaja </w:t>
      </w:r>
      <w:r w:rsidR="00B30BC0" w:rsidRPr="00AF5D69">
        <w:rPr>
          <w:rFonts w:ascii="Arial" w:hAnsi="Arial" w:cs="Arial"/>
          <w:sz w:val="24"/>
          <w:szCs w:val="24"/>
        </w:rPr>
        <w:t>polaznik</w:t>
      </w:r>
      <w:r w:rsidR="006C2EF8" w:rsidRPr="00AF5D69">
        <w:rPr>
          <w:rFonts w:ascii="Arial" w:hAnsi="Arial" w:cs="Arial"/>
          <w:sz w:val="24"/>
          <w:szCs w:val="24"/>
        </w:rPr>
        <w:t>a</w:t>
      </w:r>
      <w:r w:rsidR="00B30BC0" w:rsidRPr="00AF5D69">
        <w:rPr>
          <w:rFonts w:ascii="Arial" w:hAnsi="Arial" w:cs="Arial"/>
          <w:sz w:val="24"/>
          <w:szCs w:val="24"/>
        </w:rPr>
        <w:t xml:space="preserve"> programa prekvalifikacije za vatrogasce/vatrogasne tehničare,  i </w:t>
      </w:r>
      <w:r w:rsidR="00A63C86" w:rsidRPr="00AF5D69">
        <w:rPr>
          <w:rFonts w:ascii="Arial" w:hAnsi="Arial" w:cs="Arial"/>
          <w:sz w:val="24"/>
          <w:szCs w:val="24"/>
        </w:rPr>
        <w:t>dr.</w:t>
      </w:r>
      <w:r w:rsidR="00B30BC0" w:rsidRPr="00AF5D69">
        <w:rPr>
          <w:rFonts w:ascii="Arial" w:hAnsi="Arial" w:cs="Arial"/>
          <w:sz w:val="24"/>
          <w:szCs w:val="24"/>
        </w:rPr>
        <w:t xml:space="preserve">). Navedeni prihodi </w:t>
      </w:r>
      <w:r w:rsidR="00226521" w:rsidRPr="00AF5D69">
        <w:rPr>
          <w:rFonts w:ascii="Arial" w:hAnsi="Arial" w:cs="Arial"/>
          <w:sz w:val="24"/>
          <w:szCs w:val="24"/>
        </w:rPr>
        <w:t xml:space="preserve"> u 20</w:t>
      </w:r>
      <w:r w:rsidRPr="00AF5D69">
        <w:rPr>
          <w:rFonts w:ascii="Arial" w:hAnsi="Arial" w:cs="Arial"/>
          <w:sz w:val="24"/>
          <w:szCs w:val="24"/>
        </w:rPr>
        <w:t>2</w:t>
      </w:r>
      <w:r w:rsidR="00D56903" w:rsidRPr="00AF5D69">
        <w:rPr>
          <w:rFonts w:ascii="Arial" w:hAnsi="Arial" w:cs="Arial"/>
          <w:sz w:val="24"/>
          <w:szCs w:val="24"/>
        </w:rPr>
        <w:t>1</w:t>
      </w:r>
      <w:r w:rsidR="00226521" w:rsidRPr="00AF5D69">
        <w:rPr>
          <w:rFonts w:ascii="Arial" w:hAnsi="Arial" w:cs="Arial"/>
          <w:sz w:val="24"/>
          <w:szCs w:val="24"/>
        </w:rPr>
        <w:t xml:space="preserve">.godini u odnosu na </w:t>
      </w:r>
      <w:r w:rsidR="00B30BC0" w:rsidRPr="00AF5D69">
        <w:rPr>
          <w:rFonts w:ascii="Arial" w:hAnsi="Arial" w:cs="Arial"/>
          <w:sz w:val="24"/>
          <w:szCs w:val="24"/>
        </w:rPr>
        <w:t>20</w:t>
      </w:r>
      <w:r w:rsidRPr="00AF5D69">
        <w:rPr>
          <w:rFonts w:ascii="Arial" w:hAnsi="Arial" w:cs="Arial"/>
          <w:sz w:val="24"/>
          <w:szCs w:val="24"/>
        </w:rPr>
        <w:t>2</w:t>
      </w:r>
      <w:r w:rsidR="00D56903" w:rsidRPr="00AF5D69">
        <w:rPr>
          <w:rFonts w:ascii="Arial" w:hAnsi="Arial" w:cs="Arial"/>
          <w:sz w:val="24"/>
          <w:szCs w:val="24"/>
        </w:rPr>
        <w:t>0</w:t>
      </w:r>
      <w:r w:rsidR="00B30BC0" w:rsidRPr="00AF5D69">
        <w:rPr>
          <w:rFonts w:ascii="Arial" w:hAnsi="Arial" w:cs="Arial"/>
          <w:sz w:val="24"/>
          <w:szCs w:val="24"/>
        </w:rPr>
        <w:t xml:space="preserve">. godinu su </w:t>
      </w:r>
      <w:r w:rsidR="00226521" w:rsidRPr="00AF5D69">
        <w:rPr>
          <w:rFonts w:ascii="Arial" w:hAnsi="Arial" w:cs="Arial"/>
          <w:sz w:val="24"/>
          <w:szCs w:val="24"/>
        </w:rPr>
        <w:t xml:space="preserve"> uvećani sa </w:t>
      </w:r>
      <w:r w:rsidR="00D56903" w:rsidRPr="00AF5D69">
        <w:rPr>
          <w:rFonts w:ascii="Arial" w:hAnsi="Arial" w:cs="Arial"/>
          <w:sz w:val="24"/>
          <w:szCs w:val="24"/>
        </w:rPr>
        <w:t>640.348,00</w:t>
      </w:r>
      <w:r w:rsidRPr="00AF5D69">
        <w:rPr>
          <w:rFonts w:ascii="Arial" w:hAnsi="Arial" w:cs="Arial"/>
          <w:sz w:val="24"/>
          <w:szCs w:val="24"/>
        </w:rPr>
        <w:t xml:space="preserve"> kuna</w:t>
      </w:r>
      <w:r w:rsidR="00226521" w:rsidRPr="00AF5D69">
        <w:rPr>
          <w:rFonts w:ascii="Arial" w:hAnsi="Arial" w:cs="Arial"/>
          <w:sz w:val="24"/>
          <w:szCs w:val="24"/>
        </w:rPr>
        <w:t xml:space="preserve"> na </w:t>
      </w:r>
      <w:r w:rsidR="00D56903" w:rsidRPr="00AF5D69">
        <w:rPr>
          <w:rFonts w:ascii="Arial" w:hAnsi="Arial" w:cs="Arial"/>
          <w:sz w:val="24"/>
          <w:szCs w:val="24"/>
        </w:rPr>
        <w:t>1.060.220,00</w:t>
      </w:r>
      <w:r w:rsidR="00226521" w:rsidRPr="00AF5D69">
        <w:rPr>
          <w:rFonts w:ascii="Arial" w:hAnsi="Arial" w:cs="Arial"/>
          <w:sz w:val="24"/>
          <w:szCs w:val="24"/>
        </w:rPr>
        <w:t xml:space="preserve"> kuna</w:t>
      </w:r>
      <w:r w:rsidR="00A30904" w:rsidRPr="00AF5D69">
        <w:rPr>
          <w:rFonts w:ascii="Arial" w:hAnsi="Arial" w:cs="Arial"/>
          <w:sz w:val="24"/>
          <w:szCs w:val="24"/>
        </w:rPr>
        <w:t>.</w:t>
      </w:r>
    </w:p>
    <w:p w14:paraId="6F99CEC4" w14:textId="77777777" w:rsidR="00EB141E" w:rsidRPr="00AF5D69" w:rsidRDefault="00EB141E" w:rsidP="00E13AD1">
      <w:pPr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439A7076" w14:textId="135E3620" w:rsidR="006502D4" w:rsidRPr="00AF5D69" w:rsidRDefault="003D116B" w:rsidP="00431F9E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 xml:space="preserve">AOP 155 Ostali rashodi za zaposlene,  AOP </w:t>
      </w:r>
      <w:r w:rsidR="00EB141E" w:rsidRPr="00AF5D69">
        <w:rPr>
          <w:rFonts w:ascii="Arial" w:hAnsi="Arial" w:cs="Arial"/>
          <w:b/>
          <w:sz w:val="24"/>
          <w:szCs w:val="24"/>
        </w:rPr>
        <w:t>708</w:t>
      </w:r>
      <w:r w:rsidRPr="00AF5D69">
        <w:rPr>
          <w:rFonts w:ascii="Arial" w:hAnsi="Arial" w:cs="Arial"/>
          <w:b/>
          <w:sz w:val="24"/>
          <w:szCs w:val="24"/>
        </w:rPr>
        <w:t xml:space="preserve"> Otpremnine</w:t>
      </w:r>
    </w:p>
    <w:p w14:paraId="204F28B8" w14:textId="77777777" w:rsidR="00DF28AE" w:rsidRPr="00AF5D69" w:rsidRDefault="00DF28AE" w:rsidP="00DF28A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C0FDDF5" w14:textId="03BD0C2F" w:rsidR="006502D4" w:rsidRPr="00AF5D69" w:rsidRDefault="006502D4" w:rsidP="006502D4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AOP 155 </w:t>
      </w:r>
      <w:bookmarkStart w:id="0" w:name="_Hlk94515907"/>
      <w:r w:rsidRPr="00AF5D69">
        <w:rPr>
          <w:rFonts w:ascii="Arial" w:hAnsi="Arial" w:cs="Arial"/>
          <w:sz w:val="24"/>
          <w:szCs w:val="24"/>
        </w:rPr>
        <w:t>Ostali rashodi za zaposlene u prethodnom izvještajnom razdoblju iznos</w:t>
      </w:r>
      <w:r w:rsidR="00DF28AE" w:rsidRPr="00AF5D69">
        <w:rPr>
          <w:rFonts w:ascii="Arial" w:hAnsi="Arial" w:cs="Arial"/>
          <w:sz w:val="24"/>
          <w:szCs w:val="24"/>
        </w:rPr>
        <w:t xml:space="preserve">e </w:t>
      </w:r>
      <w:r w:rsidR="0050124E" w:rsidRPr="00AF5D69">
        <w:rPr>
          <w:rFonts w:ascii="Arial" w:hAnsi="Arial" w:cs="Arial"/>
          <w:sz w:val="24"/>
          <w:szCs w:val="24"/>
        </w:rPr>
        <w:t>5.301.993,00</w:t>
      </w:r>
      <w:r w:rsidRPr="00AF5D69">
        <w:rPr>
          <w:rFonts w:ascii="Arial" w:hAnsi="Arial" w:cs="Arial"/>
          <w:sz w:val="24"/>
          <w:szCs w:val="24"/>
        </w:rPr>
        <w:t xml:space="preserve"> kuna</w:t>
      </w:r>
      <w:r w:rsidR="00DF28AE" w:rsidRPr="00AF5D69">
        <w:rPr>
          <w:rFonts w:ascii="Arial" w:hAnsi="Arial" w:cs="Arial"/>
          <w:sz w:val="24"/>
          <w:szCs w:val="24"/>
        </w:rPr>
        <w:t xml:space="preserve">, u ovom </w:t>
      </w:r>
      <w:r w:rsidR="0050124E" w:rsidRPr="00AF5D69">
        <w:rPr>
          <w:rFonts w:ascii="Arial" w:hAnsi="Arial" w:cs="Arial"/>
          <w:sz w:val="24"/>
          <w:szCs w:val="24"/>
        </w:rPr>
        <w:t>8.430.722,00</w:t>
      </w:r>
      <w:r w:rsidR="00DF28AE" w:rsidRPr="00AF5D69">
        <w:rPr>
          <w:rFonts w:ascii="Arial" w:hAnsi="Arial" w:cs="Arial"/>
          <w:sz w:val="24"/>
          <w:szCs w:val="24"/>
        </w:rPr>
        <w:t xml:space="preserve"> kuna</w:t>
      </w:r>
      <w:r w:rsidRPr="00AF5D69">
        <w:rPr>
          <w:rFonts w:ascii="Arial" w:hAnsi="Arial" w:cs="Arial"/>
          <w:sz w:val="24"/>
          <w:szCs w:val="24"/>
        </w:rPr>
        <w:t xml:space="preserve"> a AOP 708 Otpremnine </w:t>
      </w:r>
      <w:r w:rsidR="0050124E" w:rsidRPr="00AF5D69">
        <w:rPr>
          <w:rFonts w:ascii="Arial" w:hAnsi="Arial" w:cs="Arial"/>
          <w:sz w:val="24"/>
          <w:szCs w:val="24"/>
        </w:rPr>
        <w:t>1.303.378,00</w:t>
      </w:r>
      <w:r w:rsidRPr="00AF5D69">
        <w:rPr>
          <w:rFonts w:ascii="Arial" w:hAnsi="Arial" w:cs="Arial"/>
          <w:sz w:val="24"/>
          <w:szCs w:val="24"/>
        </w:rPr>
        <w:t xml:space="preserve"> kuna odnosno </w:t>
      </w:r>
      <w:r w:rsidR="0050124E" w:rsidRPr="00AF5D69">
        <w:rPr>
          <w:rFonts w:ascii="Arial" w:hAnsi="Arial" w:cs="Arial"/>
          <w:sz w:val="24"/>
          <w:szCs w:val="24"/>
        </w:rPr>
        <w:t>4.410.222,00</w:t>
      </w:r>
      <w:r w:rsidRPr="00AF5D69">
        <w:rPr>
          <w:rFonts w:ascii="Arial" w:hAnsi="Arial" w:cs="Arial"/>
          <w:sz w:val="24"/>
          <w:szCs w:val="24"/>
        </w:rPr>
        <w:t xml:space="preserve"> kuna u ovom izvještajnom razdoblju.</w:t>
      </w:r>
    </w:p>
    <w:p w14:paraId="27406235" w14:textId="4F081125" w:rsidR="006502D4" w:rsidRPr="00AF5D69" w:rsidRDefault="006502D4" w:rsidP="006502D4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Zakon o vatrogastvu</w:t>
      </w:r>
      <w:r w:rsidR="0050124E" w:rsidRPr="00AF5D69">
        <w:rPr>
          <w:rFonts w:ascii="Arial" w:hAnsi="Arial" w:cs="Arial"/>
          <w:sz w:val="24"/>
          <w:szCs w:val="24"/>
        </w:rPr>
        <w:t xml:space="preserve">, </w:t>
      </w:r>
      <w:r w:rsidRPr="00AF5D69">
        <w:rPr>
          <w:rFonts w:ascii="Arial" w:hAnsi="Arial" w:cs="Arial"/>
          <w:sz w:val="24"/>
          <w:szCs w:val="24"/>
        </w:rPr>
        <w:t>koji je donesen 13.prosinca 2019.godine,</w:t>
      </w:r>
      <w:r w:rsidR="0050124E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profesionalnom vatrogascu kojem,</w:t>
      </w:r>
      <w:r w:rsidR="00DF28AE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sukladno propisu koji utvrđuje mirovinsko osigu</w:t>
      </w:r>
      <w:r w:rsidR="00DF28AE" w:rsidRPr="00AF5D69">
        <w:rPr>
          <w:rFonts w:ascii="Arial" w:hAnsi="Arial" w:cs="Arial"/>
          <w:sz w:val="24"/>
          <w:szCs w:val="24"/>
        </w:rPr>
        <w:t>r</w:t>
      </w:r>
      <w:r w:rsidRPr="00AF5D69">
        <w:rPr>
          <w:rFonts w:ascii="Arial" w:hAnsi="Arial" w:cs="Arial"/>
          <w:sz w:val="24"/>
          <w:szCs w:val="24"/>
        </w:rPr>
        <w:t>anje,</w:t>
      </w:r>
      <w:r w:rsidR="00DF28AE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prestaje</w:t>
      </w:r>
      <w:r w:rsidR="00DF28AE" w:rsidRPr="00AF5D69">
        <w:rPr>
          <w:rFonts w:ascii="Arial" w:hAnsi="Arial" w:cs="Arial"/>
          <w:sz w:val="24"/>
          <w:szCs w:val="24"/>
        </w:rPr>
        <w:t xml:space="preserve"> služba zbog prava na prije vremenu mirovinu</w:t>
      </w:r>
      <w:r w:rsidR="0050124E" w:rsidRPr="00AF5D69">
        <w:rPr>
          <w:rFonts w:ascii="Arial" w:hAnsi="Arial" w:cs="Arial"/>
          <w:sz w:val="24"/>
          <w:szCs w:val="24"/>
        </w:rPr>
        <w:t xml:space="preserve">, </w:t>
      </w:r>
      <w:r w:rsidR="00DF28AE" w:rsidRPr="00AF5D69">
        <w:rPr>
          <w:rFonts w:ascii="Arial" w:hAnsi="Arial" w:cs="Arial"/>
          <w:sz w:val="24"/>
          <w:szCs w:val="24"/>
        </w:rPr>
        <w:t xml:space="preserve">pripada mu pravo i na otpremninu koja je uvećana od dosadašnje koju smo isplaćivali. Samim tim i ukupni iznosi navedenih </w:t>
      </w:r>
      <w:proofErr w:type="spellStart"/>
      <w:r w:rsidR="00DF28AE" w:rsidRPr="00AF5D69">
        <w:rPr>
          <w:rFonts w:ascii="Arial" w:hAnsi="Arial" w:cs="Arial"/>
          <w:sz w:val="24"/>
          <w:szCs w:val="24"/>
        </w:rPr>
        <w:t>Aop</w:t>
      </w:r>
      <w:r w:rsidR="00FB72DC" w:rsidRPr="00AF5D69">
        <w:rPr>
          <w:rFonts w:ascii="Arial" w:hAnsi="Arial" w:cs="Arial"/>
          <w:sz w:val="24"/>
          <w:szCs w:val="24"/>
        </w:rPr>
        <w:t>-</w:t>
      </w:r>
      <w:r w:rsidR="00DF28AE" w:rsidRPr="00AF5D69">
        <w:rPr>
          <w:rFonts w:ascii="Arial" w:hAnsi="Arial" w:cs="Arial"/>
          <w:sz w:val="24"/>
          <w:szCs w:val="24"/>
        </w:rPr>
        <w:t>a</w:t>
      </w:r>
      <w:proofErr w:type="spellEnd"/>
      <w:r w:rsidR="00DF28AE" w:rsidRPr="00AF5D69">
        <w:rPr>
          <w:rFonts w:ascii="Arial" w:hAnsi="Arial" w:cs="Arial"/>
          <w:sz w:val="24"/>
          <w:szCs w:val="24"/>
        </w:rPr>
        <w:t xml:space="preserve"> su znatno uvećani</w:t>
      </w:r>
      <w:bookmarkEnd w:id="0"/>
      <w:r w:rsidR="00DF28AE" w:rsidRPr="00AF5D69">
        <w:rPr>
          <w:rFonts w:ascii="Arial" w:hAnsi="Arial" w:cs="Arial"/>
          <w:sz w:val="24"/>
          <w:szCs w:val="24"/>
        </w:rPr>
        <w:t>.</w:t>
      </w:r>
    </w:p>
    <w:p w14:paraId="190FEF5B" w14:textId="77777777" w:rsidR="00DF28AE" w:rsidRPr="00AF5D69" w:rsidRDefault="00DF28AE" w:rsidP="006502D4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485F73D7" w14:textId="08BCB60D" w:rsidR="00DF28AE" w:rsidRPr="00AF5D69" w:rsidRDefault="003D116B" w:rsidP="008D73A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 xml:space="preserve">AOP </w:t>
      </w:r>
      <w:r w:rsidR="00DF28AE" w:rsidRPr="00AF5D69">
        <w:rPr>
          <w:rFonts w:ascii="Arial" w:hAnsi="Arial" w:cs="Arial"/>
          <w:b/>
          <w:sz w:val="24"/>
          <w:szCs w:val="24"/>
        </w:rPr>
        <w:t>160</w:t>
      </w:r>
      <w:r w:rsidRPr="00AF5D69">
        <w:rPr>
          <w:rFonts w:ascii="Arial" w:hAnsi="Arial" w:cs="Arial"/>
          <w:b/>
          <w:sz w:val="24"/>
          <w:szCs w:val="24"/>
        </w:rPr>
        <w:t xml:space="preserve"> </w:t>
      </w:r>
      <w:r w:rsidR="00DF28AE" w:rsidRPr="00AF5D69">
        <w:rPr>
          <w:rFonts w:ascii="Arial" w:hAnsi="Arial" w:cs="Arial"/>
          <w:b/>
          <w:sz w:val="24"/>
          <w:szCs w:val="24"/>
        </w:rPr>
        <w:t>Služena putovanja</w:t>
      </w:r>
      <w:r w:rsidRPr="00AF5D69">
        <w:rPr>
          <w:rFonts w:ascii="Arial" w:hAnsi="Arial" w:cs="Arial"/>
          <w:b/>
          <w:sz w:val="24"/>
          <w:szCs w:val="24"/>
        </w:rPr>
        <w:t xml:space="preserve"> </w:t>
      </w:r>
    </w:p>
    <w:p w14:paraId="4AA0B4EA" w14:textId="77777777" w:rsidR="0019776B" w:rsidRPr="00AF5D69" w:rsidRDefault="0019776B" w:rsidP="0019776B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19E0442A" w14:textId="5024AD5A" w:rsidR="00E607B8" w:rsidRPr="00AF5D69" w:rsidRDefault="003D116B" w:rsidP="00DF28AE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 xml:space="preserve"> </w:t>
      </w:r>
      <w:r w:rsidR="00DF28AE" w:rsidRPr="00AF5D69">
        <w:rPr>
          <w:rFonts w:ascii="Arial" w:hAnsi="Arial" w:cs="Arial"/>
          <w:sz w:val="24"/>
          <w:szCs w:val="24"/>
        </w:rPr>
        <w:t>N</w:t>
      </w:r>
      <w:r w:rsidRPr="00AF5D69">
        <w:rPr>
          <w:rFonts w:ascii="Arial" w:hAnsi="Arial" w:cs="Arial"/>
          <w:sz w:val="24"/>
          <w:szCs w:val="24"/>
        </w:rPr>
        <w:t>avedeni A</w:t>
      </w:r>
      <w:r w:rsidR="00C17DD4" w:rsidRPr="00AF5D69">
        <w:rPr>
          <w:rFonts w:ascii="Arial" w:hAnsi="Arial" w:cs="Arial"/>
          <w:sz w:val="24"/>
          <w:szCs w:val="24"/>
        </w:rPr>
        <w:t>OP</w:t>
      </w:r>
      <w:r w:rsidR="00DF28AE" w:rsidRPr="00AF5D69">
        <w:rPr>
          <w:rFonts w:ascii="Arial" w:hAnsi="Arial" w:cs="Arial"/>
          <w:bCs/>
          <w:sz w:val="24"/>
          <w:szCs w:val="24"/>
        </w:rPr>
        <w:t xml:space="preserve"> uvećan</w:t>
      </w:r>
      <w:r w:rsidRPr="00AF5D69">
        <w:rPr>
          <w:rFonts w:ascii="Arial" w:hAnsi="Arial" w:cs="Arial"/>
          <w:sz w:val="24"/>
          <w:szCs w:val="24"/>
        </w:rPr>
        <w:t xml:space="preserve"> je  u odnosu na prošlo izvještajno razdoblje</w:t>
      </w:r>
      <w:r w:rsidR="00C17DD4" w:rsidRPr="00AF5D69">
        <w:rPr>
          <w:rFonts w:ascii="Arial" w:hAnsi="Arial" w:cs="Arial"/>
          <w:sz w:val="24"/>
          <w:szCs w:val="24"/>
        </w:rPr>
        <w:t>,</w:t>
      </w:r>
      <w:r w:rsidRPr="00AF5D69">
        <w:rPr>
          <w:rFonts w:ascii="Arial" w:hAnsi="Arial" w:cs="Arial"/>
          <w:sz w:val="24"/>
          <w:szCs w:val="24"/>
        </w:rPr>
        <w:t xml:space="preserve"> zbog </w:t>
      </w:r>
      <w:r w:rsidR="00DF28AE" w:rsidRPr="00AF5D69">
        <w:rPr>
          <w:rFonts w:ascii="Arial" w:hAnsi="Arial" w:cs="Arial"/>
          <w:sz w:val="24"/>
          <w:szCs w:val="24"/>
        </w:rPr>
        <w:t>većeg broja putnih naloga koji su nastali zbog ispomoći naših djelatnika JVP Požegi kako bi sanirali štetu nakon elementarne nepogode.</w:t>
      </w:r>
    </w:p>
    <w:p w14:paraId="42C66523" w14:textId="312619BE" w:rsidR="00967849" w:rsidRPr="00AF5D69" w:rsidRDefault="00DF28AE" w:rsidP="00DF28AE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U prethodnom izvještajnom razdoblju navedeni </w:t>
      </w:r>
      <w:proofErr w:type="spellStart"/>
      <w:r w:rsidRPr="00AF5D69">
        <w:rPr>
          <w:rFonts w:ascii="Arial" w:hAnsi="Arial" w:cs="Arial"/>
          <w:sz w:val="24"/>
          <w:szCs w:val="24"/>
        </w:rPr>
        <w:t>Aop</w:t>
      </w:r>
      <w:proofErr w:type="spellEnd"/>
      <w:r w:rsidRPr="00AF5D69">
        <w:rPr>
          <w:rFonts w:ascii="Arial" w:hAnsi="Arial" w:cs="Arial"/>
          <w:sz w:val="24"/>
          <w:szCs w:val="24"/>
        </w:rPr>
        <w:t xml:space="preserve"> iznosi </w:t>
      </w:r>
      <w:r w:rsidR="00844BB6" w:rsidRPr="00AF5D69">
        <w:rPr>
          <w:rFonts w:ascii="Arial" w:hAnsi="Arial" w:cs="Arial"/>
          <w:sz w:val="24"/>
          <w:szCs w:val="24"/>
        </w:rPr>
        <w:t>25.000</w:t>
      </w:r>
      <w:r w:rsidRPr="00AF5D69">
        <w:rPr>
          <w:rFonts w:ascii="Arial" w:hAnsi="Arial" w:cs="Arial"/>
          <w:sz w:val="24"/>
          <w:szCs w:val="24"/>
        </w:rPr>
        <w:t xml:space="preserve"> kuna a u ovom </w:t>
      </w:r>
      <w:r w:rsidR="00844BB6" w:rsidRPr="00AF5D69">
        <w:rPr>
          <w:rFonts w:ascii="Arial" w:hAnsi="Arial" w:cs="Arial"/>
          <w:sz w:val="24"/>
          <w:szCs w:val="24"/>
        </w:rPr>
        <w:t>61.302.00,00</w:t>
      </w:r>
      <w:r w:rsidRPr="00AF5D69">
        <w:rPr>
          <w:rFonts w:ascii="Arial" w:hAnsi="Arial" w:cs="Arial"/>
          <w:sz w:val="24"/>
          <w:szCs w:val="24"/>
        </w:rPr>
        <w:t xml:space="preserve"> kuna</w:t>
      </w:r>
    </w:p>
    <w:p w14:paraId="20FE77BA" w14:textId="77777777" w:rsidR="00967849" w:rsidRPr="00AF5D69" w:rsidRDefault="00967849" w:rsidP="00DF28AE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1CA75966" w14:textId="12494496" w:rsidR="00DF28AE" w:rsidRPr="00AF5D69" w:rsidRDefault="00967849" w:rsidP="0096784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F5D69">
        <w:rPr>
          <w:rFonts w:ascii="Arial" w:hAnsi="Arial" w:cs="Arial"/>
          <w:b/>
          <w:bCs/>
          <w:sz w:val="24"/>
          <w:szCs w:val="24"/>
        </w:rPr>
        <w:t xml:space="preserve">AOP </w:t>
      </w:r>
      <w:r w:rsidR="00844BB6" w:rsidRPr="00AF5D69">
        <w:rPr>
          <w:rFonts w:ascii="Arial" w:hAnsi="Arial" w:cs="Arial"/>
          <w:b/>
          <w:bCs/>
          <w:sz w:val="24"/>
          <w:szCs w:val="24"/>
        </w:rPr>
        <w:t>178</w:t>
      </w:r>
      <w:r w:rsidRPr="00AF5D69">
        <w:rPr>
          <w:rFonts w:ascii="Arial" w:hAnsi="Arial" w:cs="Arial"/>
          <w:b/>
          <w:bCs/>
          <w:sz w:val="24"/>
          <w:szCs w:val="24"/>
        </w:rPr>
        <w:t xml:space="preserve"> </w:t>
      </w:r>
      <w:r w:rsidR="00BB2570" w:rsidRPr="00AF5D69">
        <w:rPr>
          <w:rFonts w:ascii="Arial" w:hAnsi="Arial" w:cs="Arial"/>
          <w:b/>
          <w:bCs/>
          <w:sz w:val="24"/>
          <w:szCs w:val="24"/>
        </w:rPr>
        <w:t>Z</w:t>
      </w:r>
      <w:r w:rsidR="00844BB6" w:rsidRPr="00AF5D69">
        <w:rPr>
          <w:rFonts w:ascii="Arial" w:hAnsi="Arial" w:cs="Arial"/>
          <w:b/>
          <w:bCs/>
          <w:sz w:val="24"/>
          <w:szCs w:val="24"/>
        </w:rPr>
        <w:t>dravstvene i veterinarske usluge</w:t>
      </w:r>
    </w:p>
    <w:p w14:paraId="1FD8DE39" w14:textId="77777777" w:rsidR="0019776B" w:rsidRPr="00AF5D69" w:rsidRDefault="0019776B" w:rsidP="0019776B">
      <w:pPr>
        <w:pStyle w:val="Odlomakpopisa"/>
        <w:spacing w:after="0"/>
        <w:ind w:left="1069"/>
        <w:jc w:val="both"/>
        <w:rPr>
          <w:rFonts w:ascii="Arial" w:hAnsi="Arial" w:cs="Arial"/>
          <w:b/>
          <w:bCs/>
          <w:sz w:val="24"/>
          <w:szCs w:val="24"/>
        </w:rPr>
      </w:pPr>
    </w:p>
    <w:p w14:paraId="721CC47E" w14:textId="4AF21C35" w:rsidR="00967849" w:rsidRPr="00AF5D69" w:rsidRDefault="00967849" w:rsidP="00844BB6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Povećanje navedenog </w:t>
      </w:r>
      <w:proofErr w:type="spellStart"/>
      <w:r w:rsidRPr="00AF5D69">
        <w:rPr>
          <w:rFonts w:ascii="Arial" w:hAnsi="Arial" w:cs="Arial"/>
          <w:sz w:val="24"/>
          <w:szCs w:val="24"/>
        </w:rPr>
        <w:t>Aop</w:t>
      </w:r>
      <w:r w:rsidR="00E27FFB" w:rsidRPr="00AF5D69">
        <w:rPr>
          <w:rFonts w:ascii="Arial" w:hAnsi="Arial" w:cs="Arial"/>
          <w:sz w:val="24"/>
          <w:szCs w:val="24"/>
        </w:rPr>
        <w:t>-</w:t>
      </w:r>
      <w:r w:rsidRPr="00AF5D69">
        <w:rPr>
          <w:rFonts w:ascii="Arial" w:hAnsi="Arial" w:cs="Arial"/>
          <w:sz w:val="24"/>
          <w:szCs w:val="24"/>
        </w:rPr>
        <w:t>a</w:t>
      </w:r>
      <w:proofErr w:type="spellEnd"/>
      <w:r w:rsidRPr="00AF5D69">
        <w:rPr>
          <w:rFonts w:ascii="Arial" w:hAnsi="Arial" w:cs="Arial"/>
          <w:sz w:val="24"/>
          <w:szCs w:val="24"/>
        </w:rPr>
        <w:t xml:space="preserve"> opravdavamo slanjem </w:t>
      </w:r>
      <w:r w:rsidR="00844BB6" w:rsidRPr="00AF5D69">
        <w:rPr>
          <w:rFonts w:ascii="Arial" w:hAnsi="Arial" w:cs="Arial"/>
          <w:sz w:val="24"/>
          <w:szCs w:val="24"/>
        </w:rPr>
        <w:t>određenog</w:t>
      </w:r>
      <w:r w:rsidRPr="00AF5D69">
        <w:rPr>
          <w:rFonts w:ascii="Arial" w:hAnsi="Arial" w:cs="Arial"/>
          <w:sz w:val="24"/>
          <w:szCs w:val="24"/>
        </w:rPr>
        <w:t xml:space="preserve"> broja djelatnika na </w:t>
      </w:r>
      <w:proofErr w:type="spellStart"/>
      <w:r w:rsidR="00844BB6" w:rsidRPr="00AF5D69">
        <w:rPr>
          <w:rFonts w:ascii="Arial" w:hAnsi="Arial" w:cs="Arial"/>
          <w:sz w:val="24"/>
          <w:szCs w:val="24"/>
        </w:rPr>
        <w:t>testriranje</w:t>
      </w:r>
      <w:proofErr w:type="spellEnd"/>
      <w:r w:rsidR="00844BB6" w:rsidRPr="00AF5D69">
        <w:rPr>
          <w:rFonts w:ascii="Arial" w:hAnsi="Arial" w:cs="Arial"/>
          <w:sz w:val="24"/>
          <w:szCs w:val="24"/>
        </w:rPr>
        <w:t xml:space="preserve"> na Covid-19. a troškove testiranja smo podmirivali sa navedene pozicije odnosno </w:t>
      </w:r>
      <w:proofErr w:type="spellStart"/>
      <w:r w:rsidR="00844BB6" w:rsidRPr="00AF5D69">
        <w:rPr>
          <w:rFonts w:ascii="Arial" w:hAnsi="Arial" w:cs="Arial"/>
          <w:sz w:val="24"/>
          <w:szCs w:val="24"/>
        </w:rPr>
        <w:t>Aop</w:t>
      </w:r>
      <w:r w:rsidR="00E27FFB" w:rsidRPr="00AF5D69">
        <w:rPr>
          <w:rFonts w:ascii="Arial" w:hAnsi="Arial" w:cs="Arial"/>
          <w:sz w:val="24"/>
          <w:szCs w:val="24"/>
        </w:rPr>
        <w:t>-</w:t>
      </w:r>
      <w:r w:rsidR="00844BB6" w:rsidRPr="00AF5D69">
        <w:rPr>
          <w:rFonts w:ascii="Arial" w:hAnsi="Arial" w:cs="Arial"/>
          <w:sz w:val="24"/>
          <w:szCs w:val="24"/>
        </w:rPr>
        <w:t>a</w:t>
      </w:r>
      <w:proofErr w:type="spellEnd"/>
      <w:r w:rsidR="00844BB6" w:rsidRPr="00AF5D69">
        <w:rPr>
          <w:rFonts w:ascii="Arial" w:hAnsi="Arial" w:cs="Arial"/>
          <w:sz w:val="24"/>
          <w:szCs w:val="24"/>
        </w:rPr>
        <w:t>.</w:t>
      </w:r>
    </w:p>
    <w:p w14:paraId="4530F8BE" w14:textId="77777777" w:rsidR="00E27FFB" w:rsidRPr="00AF5D69" w:rsidRDefault="00E27FFB" w:rsidP="00844BB6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31818595" w14:textId="77777777" w:rsidR="00844BB6" w:rsidRPr="00AF5D69" w:rsidRDefault="00844BB6" w:rsidP="00844BB6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20F9D0D4" w14:textId="09AE3648" w:rsidR="00967849" w:rsidRPr="00AF5D69" w:rsidRDefault="00967849" w:rsidP="0096784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F5D69">
        <w:rPr>
          <w:rFonts w:ascii="Arial" w:hAnsi="Arial" w:cs="Arial"/>
          <w:b/>
          <w:bCs/>
          <w:sz w:val="24"/>
          <w:szCs w:val="24"/>
        </w:rPr>
        <w:t>AOP 1</w:t>
      </w:r>
      <w:r w:rsidR="00374D47" w:rsidRPr="00AF5D69">
        <w:rPr>
          <w:rFonts w:ascii="Arial" w:hAnsi="Arial" w:cs="Arial"/>
          <w:b/>
          <w:bCs/>
          <w:sz w:val="24"/>
          <w:szCs w:val="24"/>
        </w:rPr>
        <w:t>88</w:t>
      </w:r>
      <w:r w:rsidRPr="00AF5D69">
        <w:rPr>
          <w:rFonts w:ascii="Arial" w:hAnsi="Arial" w:cs="Arial"/>
          <w:b/>
          <w:bCs/>
          <w:sz w:val="24"/>
          <w:szCs w:val="24"/>
        </w:rPr>
        <w:t xml:space="preserve"> </w:t>
      </w:r>
      <w:r w:rsidR="00374D47" w:rsidRPr="00AF5D69">
        <w:rPr>
          <w:rFonts w:ascii="Arial" w:hAnsi="Arial" w:cs="Arial"/>
          <w:b/>
          <w:bCs/>
          <w:sz w:val="24"/>
          <w:szCs w:val="24"/>
        </w:rPr>
        <w:t>Pristojbe i naknade</w:t>
      </w:r>
    </w:p>
    <w:p w14:paraId="7B6511BD" w14:textId="77777777" w:rsidR="0019776B" w:rsidRPr="00AF5D69" w:rsidRDefault="0019776B" w:rsidP="0019776B">
      <w:pPr>
        <w:pStyle w:val="Odlomakpopisa"/>
        <w:spacing w:after="0"/>
        <w:ind w:left="1069"/>
        <w:jc w:val="both"/>
        <w:rPr>
          <w:rFonts w:ascii="Arial" w:hAnsi="Arial" w:cs="Arial"/>
          <w:b/>
          <w:bCs/>
          <w:sz w:val="24"/>
          <w:szCs w:val="24"/>
        </w:rPr>
      </w:pPr>
    </w:p>
    <w:p w14:paraId="294A32E6" w14:textId="02C3628D" w:rsidR="00967849" w:rsidRPr="00AF5D69" w:rsidRDefault="00374D47" w:rsidP="0096784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Povećanje navedenog </w:t>
      </w:r>
      <w:proofErr w:type="spellStart"/>
      <w:r w:rsidRPr="00AF5D69">
        <w:rPr>
          <w:rFonts w:ascii="Arial" w:hAnsi="Arial" w:cs="Arial"/>
          <w:sz w:val="24"/>
          <w:szCs w:val="24"/>
        </w:rPr>
        <w:t>Aop</w:t>
      </w:r>
      <w:r w:rsidR="00E27FFB" w:rsidRPr="00AF5D69">
        <w:rPr>
          <w:rFonts w:ascii="Arial" w:hAnsi="Arial" w:cs="Arial"/>
          <w:sz w:val="24"/>
          <w:szCs w:val="24"/>
        </w:rPr>
        <w:t>-</w:t>
      </w:r>
      <w:r w:rsidRPr="00AF5D69">
        <w:rPr>
          <w:rFonts w:ascii="Arial" w:hAnsi="Arial" w:cs="Arial"/>
          <w:sz w:val="24"/>
          <w:szCs w:val="24"/>
        </w:rPr>
        <w:t>a</w:t>
      </w:r>
      <w:proofErr w:type="spellEnd"/>
      <w:r w:rsidRPr="00AF5D69">
        <w:rPr>
          <w:rFonts w:ascii="Arial" w:hAnsi="Arial" w:cs="Arial"/>
          <w:sz w:val="24"/>
          <w:szCs w:val="24"/>
        </w:rPr>
        <w:t xml:space="preserve"> opravdavamo povećanom potrebom za uslugama Javno bilježničkih ureda.</w:t>
      </w:r>
    </w:p>
    <w:p w14:paraId="20E0A557" w14:textId="77777777" w:rsidR="00626569" w:rsidRPr="00AF5D69" w:rsidRDefault="00626569" w:rsidP="0096784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412698C6" w14:textId="77777777" w:rsidR="00967849" w:rsidRPr="00AF5D69" w:rsidRDefault="00967849" w:rsidP="0096784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30AF41AD" w14:textId="6F667898" w:rsidR="00626569" w:rsidRPr="00AF5D69" w:rsidRDefault="00626569" w:rsidP="006265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F5D69">
        <w:rPr>
          <w:rFonts w:ascii="Arial" w:hAnsi="Arial" w:cs="Arial"/>
          <w:b/>
          <w:bCs/>
          <w:sz w:val="24"/>
          <w:szCs w:val="24"/>
        </w:rPr>
        <w:t>AOP 181 Ostale usluge</w:t>
      </w:r>
    </w:p>
    <w:p w14:paraId="492D3FA7" w14:textId="77777777" w:rsidR="0019776B" w:rsidRPr="00AF5D69" w:rsidRDefault="0019776B" w:rsidP="0019776B">
      <w:pPr>
        <w:pStyle w:val="Odlomakpopisa"/>
        <w:spacing w:after="0"/>
        <w:ind w:left="1069"/>
        <w:jc w:val="both"/>
        <w:rPr>
          <w:rFonts w:ascii="Arial" w:hAnsi="Arial" w:cs="Arial"/>
          <w:b/>
          <w:bCs/>
          <w:sz w:val="24"/>
          <w:szCs w:val="24"/>
        </w:rPr>
      </w:pPr>
    </w:p>
    <w:p w14:paraId="308D56C4" w14:textId="53B235CE" w:rsidR="00626569" w:rsidRPr="00AF5D69" w:rsidRDefault="00626569" w:rsidP="0062656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U prošlom izvještajnom razdoblju </w:t>
      </w:r>
      <w:proofErr w:type="spellStart"/>
      <w:r w:rsidRPr="00AF5D69">
        <w:rPr>
          <w:rFonts w:ascii="Arial" w:hAnsi="Arial" w:cs="Arial"/>
          <w:sz w:val="24"/>
          <w:szCs w:val="24"/>
        </w:rPr>
        <w:t>Aop</w:t>
      </w:r>
      <w:proofErr w:type="spellEnd"/>
      <w:r w:rsidRPr="00AF5D69">
        <w:rPr>
          <w:rFonts w:ascii="Arial" w:hAnsi="Arial" w:cs="Arial"/>
          <w:sz w:val="24"/>
          <w:szCs w:val="24"/>
        </w:rPr>
        <w:t xml:space="preserve"> 181 iznosio je </w:t>
      </w:r>
      <w:r w:rsidR="00966B2A" w:rsidRPr="00AF5D69">
        <w:rPr>
          <w:rFonts w:ascii="Arial" w:hAnsi="Arial" w:cs="Arial"/>
          <w:sz w:val="24"/>
          <w:szCs w:val="24"/>
        </w:rPr>
        <w:t>158.370,00 kuna</w:t>
      </w:r>
      <w:r w:rsidRPr="00AF5D69">
        <w:rPr>
          <w:rFonts w:ascii="Arial" w:hAnsi="Arial" w:cs="Arial"/>
          <w:sz w:val="24"/>
          <w:szCs w:val="24"/>
        </w:rPr>
        <w:t xml:space="preserve"> a u ovom iznosi </w:t>
      </w:r>
      <w:r w:rsidR="00966B2A" w:rsidRPr="00AF5D69">
        <w:rPr>
          <w:rFonts w:ascii="Arial" w:hAnsi="Arial" w:cs="Arial"/>
          <w:sz w:val="24"/>
          <w:szCs w:val="24"/>
        </w:rPr>
        <w:t>370.704,00</w:t>
      </w:r>
      <w:r w:rsidRPr="00AF5D69">
        <w:rPr>
          <w:rFonts w:ascii="Arial" w:hAnsi="Arial" w:cs="Arial"/>
          <w:sz w:val="24"/>
          <w:szCs w:val="24"/>
        </w:rPr>
        <w:t xml:space="preserve"> kuna. Povećanje navedenog </w:t>
      </w:r>
      <w:proofErr w:type="spellStart"/>
      <w:r w:rsidRPr="00AF5D69">
        <w:rPr>
          <w:rFonts w:ascii="Arial" w:hAnsi="Arial" w:cs="Arial"/>
          <w:sz w:val="24"/>
          <w:szCs w:val="24"/>
        </w:rPr>
        <w:t>Aop</w:t>
      </w:r>
      <w:r w:rsidR="00FB72DC" w:rsidRPr="00AF5D69">
        <w:rPr>
          <w:rFonts w:ascii="Arial" w:hAnsi="Arial" w:cs="Arial"/>
          <w:sz w:val="24"/>
          <w:szCs w:val="24"/>
        </w:rPr>
        <w:t>-</w:t>
      </w:r>
      <w:r w:rsidRPr="00AF5D69">
        <w:rPr>
          <w:rFonts w:ascii="Arial" w:hAnsi="Arial" w:cs="Arial"/>
          <w:sz w:val="24"/>
          <w:szCs w:val="24"/>
        </w:rPr>
        <w:t>a</w:t>
      </w:r>
      <w:proofErr w:type="spellEnd"/>
      <w:r w:rsidRPr="00AF5D69">
        <w:rPr>
          <w:rFonts w:ascii="Arial" w:hAnsi="Arial" w:cs="Arial"/>
          <w:sz w:val="24"/>
          <w:szCs w:val="24"/>
        </w:rPr>
        <w:t xml:space="preserve"> opravdavamo uslugom čišćenja koja je ugovorena zbog nedovoljnog broja spremačica a velikog prostora koji traži veći broj zaposlenih na tom radnom mjestu.</w:t>
      </w:r>
    </w:p>
    <w:p w14:paraId="76C6F926" w14:textId="4A51146D" w:rsidR="00967CDF" w:rsidRPr="00AF5D69" w:rsidRDefault="00967CDF" w:rsidP="0062656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2389698C" w14:textId="77777777" w:rsidR="00967CDF" w:rsidRPr="00AF5D69" w:rsidRDefault="00967CDF" w:rsidP="00626569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69A2F26E" w14:textId="77777777" w:rsidR="00967CDF" w:rsidRPr="00AF5D69" w:rsidRDefault="00967CDF" w:rsidP="00967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B463F" w14:textId="77777777" w:rsidR="00967CDF" w:rsidRPr="00AF5D69" w:rsidRDefault="00967CDF" w:rsidP="00967C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" w:name="_Hlk505157601"/>
      <w:r w:rsidRPr="00AF5D69">
        <w:rPr>
          <w:rFonts w:ascii="Arial" w:hAnsi="Arial" w:cs="Arial"/>
          <w:b/>
          <w:sz w:val="24"/>
          <w:szCs w:val="24"/>
        </w:rPr>
        <w:t xml:space="preserve">Bilješke uz izvještaj BILANCA </w:t>
      </w:r>
    </w:p>
    <w:bookmarkEnd w:id="1"/>
    <w:p w14:paraId="1C02A206" w14:textId="77777777" w:rsidR="00967CDF" w:rsidRPr="00AF5D69" w:rsidRDefault="00967CDF" w:rsidP="00967C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0E906E" w14:textId="77777777" w:rsidR="00967CDF" w:rsidRPr="00AF5D69" w:rsidRDefault="00967CDF" w:rsidP="00967C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Obvezne Bilješke uz Bilancu, nemaju iskazane tablice koje propisuje  članak 13. Pravilnika o izvještavanju u proračunskom računovodstvu, budući da Vatrogasna postrojba nema sudskih sporova koji su tijeku niti se vode se sporovi koji bi mogli proisteći iz procjene financijskog učinka. </w:t>
      </w:r>
    </w:p>
    <w:p w14:paraId="45C7940B" w14:textId="77777777" w:rsidR="00967CDF" w:rsidRPr="00AF5D69" w:rsidRDefault="00967CDF" w:rsidP="00967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8739CC" w14:textId="67EFBAD0" w:rsidR="00967CDF" w:rsidRPr="00AF5D69" w:rsidRDefault="00967CDF" w:rsidP="00967CDF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>AOP- 013, AOP-023, AOP-029, AOP-045 Ispravak vrijednosti</w:t>
      </w:r>
    </w:p>
    <w:p w14:paraId="72DEB2E6" w14:textId="77777777" w:rsidR="0019776B" w:rsidRPr="00AF5D69" w:rsidRDefault="0019776B" w:rsidP="0019776B">
      <w:pPr>
        <w:pStyle w:val="Odlomakpopisa"/>
        <w:spacing w:after="0"/>
        <w:ind w:left="928"/>
        <w:jc w:val="both"/>
        <w:rPr>
          <w:rFonts w:ascii="Arial" w:hAnsi="Arial" w:cs="Arial"/>
          <w:b/>
          <w:sz w:val="24"/>
          <w:szCs w:val="24"/>
        </w:rPr>
      </w:pPr>
    </w:p>
    <w:p w14:paraId="22C10BBF" w14:textId="77777777" w:rsidR="00967CDF" w:rsidRPr="00AF5D69" w:rsidRDefault="00967CDF" w:rsidP="00967CDF">
      <w:pPr>
        <w:pStyle w:val="Odlomakpopisa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Ispravak vrijednosti građevinskih objekata, postrojenja i opreme, prijevoznih sredstava te  nematerijalne imovine, obračunat je po prosječnim stopama linearnom metodom, u skladu s odredbama  Pravilnika o proračunskom računovodstvu i računskom planu.</w:t>
      </w:r>
    </w:p>
    <w:p w14:paraId="62EC608C" w14:textId="77777777" w:rsidR="00967CDF" w:rsidRPr="00AF5D69" w:rsidRDefault="00967CDF" w:rsidP="00967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0C39C" w14:textId="64820CA0" w:rsidR="00967CDF" w:rsidRPr="00AF5D69" w:rsidRDefault="00967CDF" w:rsidP="00967CDF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>AOP-065 Novac u banci</w:t>
      </w:r>
    </w:p>
    <w:p w14:paraId="6C2B45B1" w14:textId="77777777" w:rsidR="0019776B" w:rsidRPr="00AF5D69" w:rsidRDefault="0019776B" w:rsidP="0019776B">
      <w:pPr>
        <w:pStyle w:val="Odlomakpopisa"/>
        <w:spacing w:after="0"/>
        <w:ind w:left="928"/>
        <w:jc w:val="both"/>
        <w:rPr>
          <w:rFonts w:ascii="Arial" w:hAnsi="Arial" w:cs="Arial"/>
          <w:b/>
          <w:sz w:val="24"/>
          <w:szCs w:val="24"/>
        </w:rPr>
      </w:pPr>
    </w:p>
    <w:p w14:paraId="4C9D0EF7" w14:textId="2C7AEC7A" w:rsidR="00967CDF" w:rsidRPr="00AF5D69" w:rsidRDefault="00967CDF" w:rsidP="00967CDF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Novčana sredstva na žiro računu, na dan 31 .12. 20</w:t>
      </w:r>
      <w:r w:rsidRPr="00AF5D69">
        <w:rPr>
          <w:rFonts w:ascii="Arial" w:hAnsi="Arial" w:cs="Arial"/>
          <w:sz w:val="24"/>
          <w:szCs w:val="24"/>
        </w:rPr>
        <w:t>21</w:t>
      </w:r>
      <w:r w:rsidRPr="00AF5D69">
        <w:rPr>
          <w:rFonts w:ascii="Arial" w:hAnsi="Arial" w:cs="Arial"/>
          <w:sz w:val="24"/>
          <w:szCs w:val="24"/>
        </w:rPr>
        <w:t xml:space="preserve">. godine,  su iznosila </w:t>
      </w:r>
      <w:r w:rsidRPr="00AF5D69">
        <w:rPr>
          <w:rFonts w:ascii="Arial" w:hAnsi="Arial" w:cs="Arial"/>
          <w:sz w:val="24"/>
          <w:szCs w:val="24"/>
        </w:rPr>
        <w:t>5.071.630,00</w:t>
      </w:r>
      <w:r w:rsidRPr="00AF5D69">
        <w:rPr>
          <w:rFonts w:ascii="Arial" w:hAnsi="Arial" w:cs="Arial"/>
          <w:sz w:val="24"/>
          <w:szCs w:val="24"/>
        </w:rPr>
        <w:t xml:space="preserve"> kuna. </w:t>
      </w:r>
    </w:p>
    <w:p w14:paraId="02CECDC1" w14:textId="62C5AFB2" w:rsidR="00967CDF" w:rsidRPr="00AF5D69" w:rsidRDefault="00967CDF" w:rsidP="00967CDF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Navedeni iznos novčanih sredstava omogućio je isplatu otpremnina djelatnicima koji su otišli u mirovinu.</w:t>
      </w:r>
    </w:p>
    <w:p w14:paraId="54F21994" w14:textId="653D2143" w:rsidR="00967CDF" w:rsidRPr="00AF5D69" w:rsidRDefault="00967CDF" w:rsidP="00967CDF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U prethodnom razdoblju iznos je bio 1.696.738,00kuna.</w:t>
      </w:r>
    </w:p>
    <w:p w14:paraId="4053E4A9" w14:textId="77777777" w:rsidR="00967CDF" w:rsidRPr="00AF5D69" w:rsidRDefault="00967CDF" w:rsidP="00967CD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D77F372" w14:textId="531D82E6" w:rsidR="00967CDF" w:rsidRPr="00AF5D69" w:rsidRDefault="00967CDF" w:rsidP="00967CDF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 xml:space="preserve">AOP- </w:t>
      </w:r>
      <w:r w:rsidR="000C2974" w:rsidRPr="00AF5D69">
        <w:rPr>
          <w:rFonts w:ascii="Arial" w:hAnsi="Arial" w:cs="Arial"/>
          <w:b/>
          <w:sz w:val="24"/>
          <w:szCs w:val="24"/>
        </w:rPr>
        <w:t>172 Obveze za zaposlene</w:t>
      </w:r>
      <w:r w:rsidRPr="00AF5D69">
        <w:rPr>
          <w:rFonts w:ascii="Arial" w:hAnsi="Arial" w:cs="Arial"/>
          <w:b/>
          <w:sz w:val="24"/>
          <w:szCs w:val="24"/>
        </w:rPr>
        <w:t xml:space="preserve"> </w:t>
      </w:r>
    </w:p>
    <w:p w14:paraId="2E33851A" w14:textId="77777777" w:rsidR="0019776B" w:rsidRPr="00AF5D69" w:rsidRDefault="0019776B" w:rsidP="0019776B">
      <w:pPr>
        <w:pStyle w:val="Odlomakpopisa"/>
        <w:spacing w:after="0"/>
        <w:ind w:left="928"/>
        <w:jc w:val="both"/>
        <w:rPr>
          <w:rFonts w:ascii="Arial" w:hAnsi="Arial" w:cs="Arial"/>
          <w:b/>
          <w:sz w:val="24"/>
          <w:szCs w:val="24"/>
        </w:rPr>
      </w:pPr>
    </w:p>
    <w:p w14:paraId="529EBE8E" w14:textId="65A7FEA9" w:rsidR="000C2974" w:rsidRPr="00AF5D69" w:rsidRDefault="006F5EBC" w:rsidP="000C2974">
      <w:pPr>
        <w:spacing w:after="0"/>
        <w:ind w:left="928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Obveze za zaposlene</w:t>
      </w:r>
      <w:r w:rsidR="000C2974" w:rsidRPr="00AF5D69">
        <w:rPr>
          <w:rFonts w:ascii="Arial" w:hAnsi="Arial" w:cs="Arial"/>
          <w:sz w:val="24"/>
          <w:szCs w:val="24"/>
        </w:rPr>
        <w:t xml:space="preserve"> u prethodnom izvještajnom razdoblju </w:t>
      </w:r>
      <w:r w:rsidRPr="00AF5D69">
        <w:rPr>
          <w:rFonts w:ascii="Arial" w:hAnsi="Arial" w:cs="Arial"/>
          <w:sz w:val="24"/>
          <w:szCs w:val="24"/>
        </w:rPr>
        <w:t xml:space="preserve">iznose 6.052.511,00 kuna </w:t>
      </w:r>
      <w:r w:rsidR="000C2974" w:rsidRPr="00AF5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974" w:rsidRPr="00AF5D69">
        <w:rPr>
          <w:rFonts w:ascii="Arial" w:hAnsi="Arial" w:cs="Arial"/>
          <w:sz w:val="24"/>
          <w:szCs w:val="24"/>
        </w:rPr>
        <w:t>kuna</w:t>
      </w:r>
      <w:proofErr w:type="spellEnd"/>
      <w:r w:rsidR="000C2974" w:rsidRPr="00AF5D69">
        <w:rPr>
          <w:rFonts w:ascii="Arial" w:hAnsi="Arial" w:cs="Arial"/>
          <w:sz w:val="24"/>
          <w:szCs w:val="24"/>
        </w:rPr>
        <w:t>, u ovom 8.</w:t>
      </w:r>
      <w:r w:rsidRPr="00AF5D69">
        <w:rPr>
          <w:rFonts w:ascii="Arial" w:hAnsi="Arial" w:cs="Arial"/>
          <w:sz w:val="24"/>
          <w:szCs w:val="24"/>
        </w:rPr>
        <w:t>365.274</w:t>
      </w:r>
      <w:r w:rsidR="000C2974" w:rsidRPr="00AF5D69">
        <w:rPr>
          <w:rFonts w:ascii="Arial" w:hAnsi="Arial" w:cs="Arial"/>
          <w:sz w:val="24"/>
          <w:szCs w:val="24"/>
        </w:rPr>
        <w:t xml:space="preserve"> kuna.</w:t>
      </w:r>
    </w:p>
    <w:p w14:paraId="2DC34444" w14:textId="1CA86051" w:rsidR="00967CDF" w:rsidRPr="00AF5D69" w:rsidRDefault="000C2974" w:rsidP="000C2974">
      <w:pPr>
        <w:spacing w:after="0"/>
        <w:ind w:left="928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lastRenderedPageBreak/>
        <w:t>Zakon o vatrogastvu, koji je donesen 13.prosinca 2019.godine, profesionalnom vatrogascu kojem, sukladno propisu koji utvrđuje mirovinsko osiguranje, prestaje služba zbog prava na prije vremenu mirovinu, pripada mu pravo i na otpremninu koja je uvećana od dosadašnje koju smo isplaćivali. Samim tim i ukupni iznos naveden</w:t>
      </w:r>
      <w:r w:rsidR="009334CC" w:rsidRPr="00AF5D69">
        <w:rPr>
          <w:rFonts w:ascii="Arial" w:hAnsi="Arial" w:cs="Arial"/>
          <w:sz w:val="24"/>
          <w:szCs w:val="24"/>
        </w:rPr>
        <w:t>og</w:t>
      </w:r>
      <w:r w:rsidRPr="00AF5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5D69">
        <w:rPr>
          <w:rFonts w:ascii="Arial" w:hAnsi="Arial" w:cs="Arial"/>
          <w:sz w:val="24"/>
          <w:szCs w:val="24"/>
        </w:rPr>
        <w:t>Aop-a</w:t>
      </w:r>
      <w:proofErr w:type="spellEnd"/>
      <w:r w:rsidRPr="00AF5D69">
        <w:rPr>
          <w:rFonts w:ascii="Arial" w:hAnsi="Arial" w:cs="Arial"/>
          <w:sz w:val="24"/>
          <w:szCs w:val="24"/>
        </w:rPr>
        <w:t xml:space="preserve"> </w:t>
      </w:r>
      <w:r w:rsidR="009334CC" w:rsidRPr="00AF5D69">
        <w:rPr>
          <w:rFonts w:ascii="Arial" w:hAnsi="Arial" w:cs="Arial"/>
          <w:sz w:val="24"/>
          <w:szCs w:val="24"/>
        </w:rPr>
        <w:t>je znatno uvećan.</w:t>
      </w:r>
    </w:p>
    <w:p w14:paraId="0283B389" w14:textId="118B4A6A" w:rsidR="00E27FFB" w:rsidRPr="00AF5D69" w:rsidRDefault="00E27FFB" w:rsidP="000C2974">
      <w:pPr>
        <w:spacing w:after="0"/>
        <w:ind w:left="928"/>
        <w:jc w:val="both"/>
        <w:rPr>
          <w:rFonts w:ascii="Arial" w:hAnsi="Arial" w:cs="Arial"/>
          <w:sz w:val="24"/>
          <w:szCs w:val="24"/>
        </w:rPr>
      </w:pPr>
    </w:p>
    <w:p w14:paraId="27B28E77" w14:textId="77777777" w:rsidR="00E27FFB" w:rsidRPr="00AF5D69" w:rsidRDefault="00E27FFB" w:rsidP="000C2974">
      <w:pPr>
        <w:spacing w:after="0"/>
        <w:ind w:left="928"/>
        <w:jc w:val="both"/>
        <w:rPr>
          <w:rFonts w:ascii="Arial" w:hAnsi="Arial" w:cs="Arial"/>
          <w:sz w:val="24"/>
          <w:szCs w:val="24"/>
        </w:rPr>
      </w:pPr>
    </w:p>
    <w:p w14:paraId="371EB540" w14:textId="77777777" w:rsidR="00967CDF" w:rsidRPr="00AF5D69" w:rsidRDefault="00967CDF" w:rsidP="00967CDF">
      <w:pPr>
        <w:pStyle w:val="Odlomakpopis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301C3C35" w14:textId="566967B2" w:rsidR="00967CDF" w:rsidRPr="00AF5D69" w:rsidRDefault="00967CDF" w:rsidP="00967CDF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 xml:space="preserve">AOP- </w:t>
      </w:r>
      <w:r w:rsidR="004E37B8" w:rsidRPr="00AF5D69">
        <w:rPr>
          <w:rFonts w:ascii="Arial" w:hAnsi="Arial" w:cs="Arial"/>
          <w:b/>
          <w:sz w:val="24"/>
          <w:szCs w:val="24"/>
        </w:rPr>
        <w:t>291 Obveze proračunskih korisnika za povrat u proračun</w:t>
      </w:r>
    </w:p>
    <w:p w14:paraId="24BBF03B" w14:textId="77777777" w:rsidR="004E37B8" w:rsidRPr="00AF5D69" w:rsidRDefault="004E37B8" w:rsidP="004E37B8">
      <w:pPr>
        <w:pStyle w:val="Odlomakpopisa"/>
        <w:spacing w:after="0"/>
        <w:ind w:left="928"/>
        <w:jc w:val="both"/>
        <w:rPr>
          <w:rFonts w:ascii="Arial" w:hAnsi="Arial" w:cs="Arial"/>
          <w:b/>
          <w:sz w:val="24"/>
          <w:szCs w:val="24"/>
        </w:rPr>
      </w:pPr>
    </w:p>
    <w:p w14:paraId="463E7C91" w14:textId="5570D08E" w:rsidR="00967CDF" w:rsidRPr="00AF5D69" w:rsidRDefault="00967CDF" w:rsidP="00967CDF">
      <w:pPr>
        <w:pStyle w:val="Odlomakpopis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Iznos je evidentiran na kontu 2395</w:t>
      </w:r>
      <w:r w:rsidR="004E37B8" w:rsidRPr="00AF5D69">
        <w:rPr>
          <w:rFonts w:ascii="Arial" w:hAnsi="Arial" w:cs="Arial"/>
          <w:sz w:val="24"/>
          <w:szCs w:val="24"/>
        </w:rPr>
        <w:t>8</w:t>
      </w:r>
      <w:r w:rsidRPr="00AF5D69">
        <w:rPr>
          <w:rFonts w:ascii="Arial" w:hAnsi="Arial" w:cs="Arial"/>
          <w:sz w:val="24"/>
          <w:szCs w:val="24"/>
        </w:rPr>
        <w:t xml:space="preserve"> </w:t>
      </w:r>
      <w:r w:rsidR="004E37B8" w:rsidRPr="00AF5D69">
        <w:rPr>
          <w:rFonts w:ascii="Arial" w:hAnsi="Arial" w:cs="Arial"/>
          <w:sz w:val="24"/>
          <w:szCs w:val="24"/>
        </w:rPr>
        <w:t>–</w:t>
      </w:r>
      <w:r w:rsidRPr="00AF5D69">
        <w:rPr>
          <w:rFonts w:ascii="Arial" w:hAnsi="Arial" w:cs="Arial"/>
          <w:sz w:val="24"/>
          <w:szCs w:val="24"/>
        </w:rPr>
        <w:t xml:space="preserve"> </w:t>
      </w:r>
      <w:r w:rsidR="004E37B8" w:rsidRPr="00AF5D69">
        <w:rPr>
          <w:rFonts w:ascii="Arial" w:hAnsi="Arial" w:cs="Arial"/>
          <w:sz w:val="24"/>
          <w:szCs w:val="24"/>
        </w:rPr>
        <w:t>Obveze proračunskih korisnika</w:t>
      </w:r>
      <w:r w:rsidRPr="00AF5D69">
        <w:rPr>
          <w:rFonts w:ascii="Arial" w:hAnsi="Arial" w:cs="Arial"/>
          <w:sz w:val="24"/>
          <w:szCs w:val="24"/>
        </w:rPr>
        <w:t xml:space="preserve"> a odnosi se   na povrat sredstava refundiranih od HZZO-a u Proračun Grada Zagreba, a koja su bila isplaćena na ime  naknade plaće za bolovanja  preko 42 dana i  ozljede na radu.</w:t>
      </w:r>
    </w:p>
    <w:p w14:paraId="663DB32C" w14:textId="77777777" w:rsidR="00967CDF" w:rsidRPr="00AF5D69" w:rsidRDefault="00967CDF" w:rsidP="00967CDF">
      <w:pPr>
        <w:pStyle w:val="Odlomakpopis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680F796C" w14:textId="77777777" w:rsidR="00967CDF" w:rsidRPr="00AF5D69" w:rsidRDefault="00967CDF" w:rsidP="00967CDF">
      <w:pPr>
        <w:pStyle w:val="Odlomakpopis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Ostale refundacije također su iskazane na osnovnom računu odnosno u podacima skupine 129.</w:t>
      </w:r>
    </w:p>
    <w:p w14:paraId="34B2074A" w14:textId="77777777" w:rsidR="00967CDF" w:rsidRPr="00AF5D69" w:rsidRDefault="00967CDF" w:rsidP="00967CDF">
      <w:pPr>
        <w:pStyle w:val="Odlomakpopis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2CCE80AB" w14:textId="77777777" w:rsidR="00967CDF" w:rsidRPr="00AF5D69" w:rsidRDefault="00967CDF" w:rsidP="00967CDF">
      <w:pPr>
        <w:pStyle w:val="Odlomakpopis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Članak 37.a Pravilnika  o proračunskom računovodstvu i računskom planu  propisuje obvezu provođenja ispravka vrijednosti potraživanja koja udovoljavaju zadanim kriterijima na kraju proračunske godine.</w:t>
      </w:r>
    </w:p>
    <w:p w14:paraId="078CDC9B" w14:textId="77777777" w:rsidR="00DF28AE" w:rsidRPr="00AF5D69" w:rsidRDefault="00DF28AE" w:rsidP="00DF28AE">
      <w:pPr>
        <w:pStyle w:val="Odlomakpopisa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4BA3AEC3" w14:textId="77777777" w:rsidR="00082199" w:rsidRPr="00AF5D69" w:rsidRDefault="00082199" w:rsidP="000821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744ED2" w14:textId="77777777" w:rsidR="00082199" w:rsidRPr="00AF5D69" w:rsidRDefault="00082199" w:rsidP="000821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37CACA" w14:textId="77777777" w:rsidR="001C3B64" w:rsidRPr="00AF5D69" w:rsidRDefault="001C3B64" w:rsidP="001C3B64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>Bilješke uz izvještaj OBVEZA</w:t>
      </w:r>
    </w:p>
    <w:p w14:paraId="1F6B80A0" w14:textId="77777777" w:rsidR="001C3B64" w:rsidRPr="00AF5D69" w:rsidRDefault="001C3B64" w:rsidP="001C3B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323A69" w14:textId="77777777" w:rsidR="007726CE" w:rsidRPr="00AF5D69" w:rsidRDefault="007726CE" w:rsidP="001C3B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 xml:space="preserve">       </w:t>
      </w:r>
    </w:p>
    <w:p w14:paraId="73F7C880" w14:textId="77777777" w:rsidR="007726CE" w:rsidRPr="00AF5D69" w:rsidRDefault="007726CE" w:rsidP="001C3B64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>AOP- 036 Stanje obveza na kraju izvještajnog razdoblja</w:t>
      </w:r>
    </w:p>
    <w:p w14:paraId="03D3C82C" w14:textId="77777777" w:rsidR="001C3B64" w:rsidRPr="00AF5D69" w:rsidRDefault="001C3B64" w:rsidP="001C3B64">
      <w:pPr>
        <w:spacing w:after="0"/>
        <w:ind w:left="660"/>
        <w:jc w:val="both"/>
        <w:rPr>
          <w:rFonts w:ascii="Arial" w:hAnsi="Arial" w:cs="Arial"/>
          <w:b/>
          <w:sz w:val="24"/>
          <w:szCs w:val="24"/>
        </w:rPr>
      </w:pPr>
    </w:p>
    <w:p w14:paraId="3BC92D01" w14:textId="339C5DBB" w:rsidR="0035619B" w:rsidRPr="00AF5D69" w:rsidRDefault="0035619B" w:rsidP="00D9264B">
      <w:pPr>
        <w:spacing w:after="0"/>
        <w:ind w:left="102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Stanje obveza u ovom izvještajnom razdoblju iznosi </w:t>
      </w:r>
      <w:r w:rsidR="00777242" w:rsidRPr="00AF5D69">
        <w:rPr>
          <w:rFonts w:ascii="Arial" w:hAnsi="Arial" w:cs="Arial"/>
          <w:sz w:val="24"/>
          <w:szCs w:val="24"/>
        </w:rPr>
        <w:t>10.476.594,00</w:t>
      </w:r>
      <w:r w:rsidRPr="00AF5D69">
        <w:rPr>
          <w:rFonts w:ascii="Arial" w:hAnsi="Arial" w:cs="Arial"/>
          <w:sz w:val="24"/>
          <w:szCs w:val="24"/>
        </w:rPr>
        <w:t xml:space="preserve"> kuna a stanje obveza 01.siječnja (=</w:t>
      </w:r>
      <w:proofErr w:type="spellStart"/>
      <w:r w:rsidRPr="00AF5D69">
        <w:rPr>
          <w:rFonts w:ascii="Arial" w:hAnsi="Arial" w:cs="Arial"/>
          <w:sz w:val="24"/>
          <w:szCs w:val="24"/>
        </w:rPr>
        <w:t>Aop</w:t>
      </w:r>
      <w:proofErr w:type="spellEnd"/>
      <w:r w:rsidRPr="00AF5D69">
        <w:rPr>
          <w:rFonts w:ascii="Arial" w:hAnsi="Arial" w:cs="Arial"/>
          <w:sz w:val="24"/>
          <w:szCs w:val="24"/>
        </w:rPr>
        <w:t xml:space="preserve"> 038 iz izvještaja za prethodnu godinu) iznosi 6.729.568,00 kuna.</w:t>
      </w:r>
    </w:p>
    <w:p w14:paraId="10C4ABFF" w14:textId="6407200A" w:rsidR="00CD09A2" w:rsidRPr="00AF5D69" w:rsidRDefault="00CD09A2" w:rsidP="00D9264B">
      <w:pPr>
        <w:spacing w:after="0"/>
        <w:ind w:left="1020"/>
        <w:jc w:val="both"/>
        <w:rPr>
          <w:rFonts w:ascii="Arial" w:hAnsi="Arial" w:cs="Arial"/>
          <w:sz w:val="24"/>
          <w:szCs w:val="24"/>
        </w:rPr>
      </w:pPr>
    </w:p>
    <w:p w14:paraId="3EE2B030" w14:textId="77777777" w:rsidR="00CD09A2" w:rsidRPr="00AF5D69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>Bilješke uz izvještaj P-VRIO</w:t>
      </w:r>
    </w:p>
    <w:p w14:paraId="198DEF38" w14:textId="77777777" w:rsidR="00CD09A2" w:rsidRPr="00AF5D69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51EE7AB" w14:textId="77777777" w:rsidR="00CD09A2" w:rsidRPr="00AF5D69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AA9165" w14:textId="77777777" w:rsidR="00CD09A2" w:rsidRPr="00AF5D69" w:rsidRDefault="00CD09A2" w:rsidP="00CD09A2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 xml:space="preserve">AOP 020 – Ne proizvedena dugotrajna imovina </w:t>
      </w:r>
    </w:p>
    <w:p w14:paraId="53989659" w14:textId="77777777" w:rsidR="00CD09A2" w:rsidRPr="00AF5D69" w:rsidRDefault="00CD09A2" w:rsidP="00CD09A2">
      <w:pPr>
        <w:spacing w:after="0"/>
        <w:ind w:left="555"/>
        <w:jc w:val="both"/>
        <w:rPr>
          <w:rFonts w:ascii="Arial" w:hAnsi="Arial" w:cs="Arial"/>
          <w:b/>
          <w:sz w:val="24"/>
          <w:szCs w:val="24"/>
        </w:rPr>
      </w:pPr>
    </w:p>
    <w:p w14:paraId="53439CE0" w14:textId="77777777" w:rsidR="0019776B" w:rsidRPr="00AF5D69" w:rsidRDefault="00CD09A2" w:rsidP="0019776B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Promjena u obujmu nefinancijske imovine, odnosno ne proizvedene dugotrajne imovine, temelji se na Izvještaju popisnog povjerenstva. Iznos povećanja navedenog AOP-a iznosi </w:t>
      </w:r>
      <w:r w:rsidRPr="00AF5D69">
        <w:rPr>
          <w:rFonts w:ascii="Arial" w:hAnsi="Arial" w:cs="Arial"/>
          <w:sz w:val="24"/>
          <w:szCs w:val="24"/>
        </w:rPr>
        <w:t>12.700,00</w:t>
      </w:r>
      <w:r w:rsidRPr="00AF5D69">
        <w:rPr>
          <w:rFonts w:ascii="Arial" w:hAnsi="Arial" w:cs="Arial"/>
          <w:sz w:val="24"/>
          <w:szCs w:val="24"/>
        </w:rPr>
        <w:t xml:space="preserve"> kuna, odnosno smanjenja </w:t>
      </w:r>
      <w:r w:rsidRPr="00AF5D69">
        <w:rPr>
          <w:rFonts w:ascii="Arial" w:hAnsi="Arial" w:cs="Arial"/>
          <w:sz w:val="24"/>
          <w:szCs w:val="24"/>
        </w:rPr>
        <w:t>9.999,00</w:t>
      </w:r>
      <w:r w:rsidRPr="00AF5D69">
        <w:rPr>
          <w:rFonts w:ascii="Arial" w:hAnsi="Arial" w:cs="Arial"/>
          <w:sz w:val="24"/>
          <w:szCs w:val="24"/>
        </w:rPr>
        <w:t xml:space="preserve"> kuna</w:t>
      </w:r>
      <w:r w:rsidR="0019776B" w:rsidRPr="00AF5D69">
        <w:rPr>
          <w:rFonts w:ascii="Arial" w:hAnsi="Arial" w:cs="Arial"/>
          <w:sz w:val="24"/>
          <w:szCs w:val="24"/>
        </w:rPr>
        <w:t>.</w:t>
      </w:r>
    </w:p>
    <w:p w14:paraId="0B62975A" w14:textId="722D69E0" w:rsidR="00CD09A2" w:rsidRPr="00AF5D69" w:rsidRDefault="00CD09A2" w:rsidP="0019776B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Zapovjednik Vatrogasne postrojbe, u skladu sa svojim ovlastima, donio je odgovarajuće odluke o knjiženju utvrđenog viška.</w:t>
      </w:r>
    </w:p>
    <w:p w14:paraId="72845D3A" w14:textId="5AF96CC9" w:rsidR="00E27FFB" w:rsidRPr="00AF5D69" w:rsidRDefault="00E27FFB" w:rsidP="00CD09A2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3E61EEFC" w14:textId="4A8FC9E4" w:rsidR="00CD09A2" w:rsidRPr="00AF5D69" w:rsidRDefault="00CD09A2" w:rsidP="001977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>Bilješke uz izvještaj RAS-FUNKCIJSKI</w:t>
      </w:r>
    </w:p>
    <w:p w14:paraId="4E1A213F" w14:textId="77777777" w:rsidR="00CD09A2" w:rsidRPr="00AF5D69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7A56B6" w14:textId="77777777" w:rsidR="00CD09A2" w:rsidRPr="00AF5D69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5D6260" w14:textId="77777777" w:rsidR="00CD09A2" w:rsidRPr="00AF5D69" w:rsidRDefault="00CD09A2" w:rsidP="00CD09A2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D69">
        <w:rPr>
          <w:rFonts w:ascii="Arial" w:hAnsi="Arial" w:cs="Arial"/>
          <w:b/>
          <w:sz w:val="24"/>
          <w:szCs w:val="24"/>
        </w:rPr>
        <w:t>AOP 026 Usluge protupožarne zaštite</w:t>
      </w:r>
    </w:p>
    <w:p w14:paraId="3C93EA0C" w14:textId="77777777" w:rsidR="00CD09A2" w:rsidRPr="00AF5D69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1869ADD" w14:textId="77777777" w:rsidR="00CD09A2" w:rsidRPr="00AF5D69" w:rsidRDefault="00CD09A2" w:rsidP="00CD09A2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Osnovna svrha ovog izvještaja je uspoređivanje potrošnje država te je šifra 032 dodijeljena svim Javnim vatrogasnim postrojbama a daje nam podatak o rashodima poslovanja i rashodima ne financijske imovine.</w:t>
      </w:r>
    </w:p>
    <w:p w14:paraId="73EFD537" w14:textId="5BE331FE" w:rsidR="00CD09A2" w:rsidRPr="00AF5D69" w:rsidRDefault="00CD09A2" w:rsidP="00CD09A2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Spomenuti rashodi u ovom izvještajnom razdoblju iznose </w:t>
      </w:r>
      <w:r w:rsidR="002A4306" w:rsidRPr="00AF5D69">
        <w:rPr>
          <w:rFonts w:ascii="Arial" w:hAnsi="Arial" w:cs="Arial"/>
          <w:sz w:val="24"/>
          <w:szCs w:val="24"/>
        </w:rPr>
        <w:t>86.830.739,00</w:t>
      </w:r>
      <w:r w:rsidRPr="00AF5D69">
        <w:rPr>
          <w:rFonts w:ascii="Arial" w:hAnsi="Arial" w:cs="Arial"/>
          <w:sz w:val="24"/>
          <w:szCs w:val="24"/>
        </w:rPr>
        <w:t xml:space="preserve"> kuna  a u prethodnom izvještajnom razdoblju, 20</w:t>
      </w:r>
      <w:r w:rsidR="002A4306" w:rsidRPr="00AF5D69">
        <w:rPr>
          <w:rFonts w:ascii="Arial" w:hAnsi="Arial" w:cs="Arial"/>
          <w:sz w:val="24"/>
          <w:szCs w:val="24"/>
        </w:rPr>
        <w:t>2</w:t>
      </w:r>
      <w:r w:rsidR="002F77D8" w:rsidRPr="00AF5D69">
        <w:rPr>
          <w:rFonts w:ascii="Arial" w:hAnsi="Arial" w:cs="Arial"/>
          <w:sz w:val="24"/>
          <w:szCs w:val="24"/>
        </w:rPr>
        <w:t>0</w:t>
      </w:r>
      <w:r w:rsidRPr="00AF5D69">
        <w:rPr>
          <w:rFonts w:ascii="Arial" w:hAnsi="Arial" w:cs="Arial"/>
          <w:sz w:val="24"/>
          <w:szCs w:val="24"/>
        </w:rPr>
        <w:t xml:space="preserve">.godine, su iznosili </w:t>
      </w:r>
      <w:r w:rsidR="002A4306" w:rsidRPr="00AF5D69">
        <w:rPr>
          <w:rFonts w:ascii="Arial" w:hAnsi="Arial" w:cs="Arial"/>
          <w:sz w:val="24"/>
          <w:szCs w:val="24"/>
        </w:rPr>
        <w:t>86.313.148,00</w:t>
      </w:r>
      <w:r w:rsidRPr="00AF5D69">
        <w:rPr>
          <w:rFonts w:ascii="Arial" w:hAnsi="Arial" w:cs="Arial"/>
          <w:sz w:val="24"/>
          <w:szCs w:val="24"/>
        </w:rPr>
        <w:t xml:space="preserve"> kuna.</w:t>
      </w:r>
    </w:p>
    <w:p w14:paraId="52D3A361" w14:textId="77777777" w:rsidR="00CD09A2" w:rsidRPr="00AF5D69" w:rsidRDefault="00CD09A2" w:rsidP="00CD09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C2F9895" w14:textId="77777777" w:rsidR="00CD09A2" w:rsidRPr="00AF5D69" w:rsidRDefault="00CD09A2" w:rsidP="00CD09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6507A3" w14:textId="77777777" w:rsidR="00CD09A2" w:rsidRPr="00AF5D69" w:rsidRDefault="00CD09A2" w:rsidP="00D9264B">
      <w:pPr>
        <w:spacing w:after="0"/>
        <w:ind w:left="1020"/>
        <w:jc w:val="both"/>
        <w:rPr>
          <w:rFonts w:ascii="Arial" w:hAnsi="Arial" w:cs="Arial"/>
          <w:sz w:val="24"/>
          <w:szCs w:val="24"/>
        </w:rPr>
      </w:pPr>
    </w:p>
    <w:p w14:paraId="45E8F973" w14:textId="77777777" w:rsidR="00A30E1E" w:rsidRPr="00AF5D69" w:rsidRDefault="00A30E1E" w:rsidP="007726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B698B5" w14:textId="1009BB6A" w:rsidR="0063221B" w:rsidRPr="00AF5D69" w:rsidRDefault="002F2705" w:rsidP="007C33AF">
      <w:pPr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Zagreb, </w:t>
      </w:r>
      <w:r w:rsidR="002A4306" w:rsidRPr="00AF5D69">
        <w:rPr>
          <w:rFonts w:ascii="Arial" w:hAnsi="Arial" w:cs="Arial"/>
          <w:sz w:val="24"/>
          <w:szCs w:val="24"/>
        </w:rPr>
        <w:t>31.01.2021.</w:t>
      </w:r>
      <w:r w:rsidR="00DA6146" w:rsidRPr="00AF5D69">
        <w:rPr>
          <w:rFonts w:ascii="Arial" w:hAnsi="Arial" w:cs="Arial"/>
          <w:sz w:val="24"/>
          <w:szCs w:val="24"/>
        </w:rPr>
        <w:t xml:space="preserve"> g</w:t>
      </w:r>
      <w:r w:rsidR="002A4306" w:rsidRPr="00AF5D69">
        <w:rPr>
          <w:rFonts w:ascii="Arial" w:hAnsi="Arial" w:cs="Arial"/>
          <w:sz w:val="24"/>
          <w:szCs w:val="24"/>
        </w:rPr>
        <w:t>odine</w:t>
      </w:r>
      <w:r w:rsidR="00117ABA" w:rsidRPr="00AF5D69">
        <w:rPr>
          <w:rFonts w:ascii="Arial" w:hAnsi="Arial" w:cs="Arial"/>
          <w:sz w:val="24"/>
          <w:szCs w:val="24"/>
        </w:rPr>
        <w:tab/>
      </w:r>
    </w:p>
    <w:p w14:paraId="190D08C2" w14:textId="77777777" w:rsidR="00D9264B" w:rsidRPr="00AF5D69" w:rsidRDefault="00D9264B" w:rsidP="007C33AF">
      <w:pPr>
        <w:jc w:val="both"/>
        <w:rPr>
          <w:rFonts w:ascii="Arial" w:hAnsi="Arial" w:cs="Arial"/>
          <w:sz w:val="24"/>
          <w:szCs w:val="24"/>
        </w:rPr>
      </w:pPr>
    </w:p>
    <w:p w14:paraId="2415CC60" w14:textId="77777777" w:rsidR="00DA6146" w:rsidRPr="00AF5D69" w:rsidRDefault="00DA6146" w:rsidP="007C33AF">
      <w:pPr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Osoba za </w:t>
      </w:r>
      <w:r w:rsidR="002F2705" w:rsidRPr="00AF5D69">
        <w:rPr>
          <w:rFonts w:ascii="Arial" w:hAnsi="Arial" w:cs="Arial"/>
          <w:sz w:val="24"/>
          <w:szCs w:val="24"/>
        </w:rPr>
        <w:t>k</w:t>
      </w:r>
      <w:r w:rsidRPr="00AF5D69">
        <w:rPr>
          <w:rFonts w:ascii="Arial" w:hAnsi="Arial" w:cs="Arial"/>
          <w:sz w:val="24"/>
          <w:szCs w:val="24"/>
        </w:rPr>
        <w:t>ontaktiranje:</w:t>
      </w:r>
    </w:p>
    <w:p w14:paraId="734E46CE" w14:textId="21172C16" w:rsidR="00D9264B" w:rsidRPr="00AF5D69" w:rsidRDefault="00DA6146" w:rsidP="00D9264B">
      <w:pPr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Pr="00AF5D69">
        <w:rPr>
          <w:rFonts w:ascii="Arial" w:hAnsi="Arial" w:cs="Arial"/>
          <w:sz w:val="24"/>
          <w:szCs w:val="24"/>
        </w:rPr>
        <w:t>Blagaj</w:t>
      </w:r>
      <w:r w:rsidR="0035619B" w:rsidRPr="00AF5D69">
        <w:rPr>
          <w:rFonts w:ascii="Arial" w:hAnsi="Arial" w:cs="Arial"/>
          <w:sz w:val="24"/>
          <w:szCs w:val="24"/>
        </w:rPr>
        <w:t>,dipl.oec</w:t>
      </w:r>
      <w:proofErr w:type="spellEnd"/>
    </w:p>
    <w:p w14:paraId="1CFF3510" w14:textId="77777777" w:rsidR="00DA6146" w:rsidRPr="00AF5D69" w:rsidRDefault="00DA6146" w:rsidP="00D9264B">
      <w:pPr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 xml:space="preserve">Telefon: </w:t>
      </w:r>
      <w:r w:rsidR="003C7907" w:rsidRPr="00AF5D69">
        <w:rPr>
          <w:rFonts w:ascii="Arial" w:hAnsi="Arial" w:cs="Arial"/>
          <w:sz w:val="24"/>
          <w:szCs w:val="24"/>
        </w:rPr>
        <w:t>01/</w:t>
      </w:r>
      <w:r w:rsidRPr="00AF5D69">
        <w:rPr>
          <w:rFonts w:ascii="Arial" w:hAnsi="Arial" w:cs="Arial"/>
          <w:sz w:val="24"/>
          <w:szCs w:val="24"/>
        </w:rPr>
        <w:t>489</w:t>
      </w:r>
      <w:r w:rsidR="003C7907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6191</w:t>
      </w:r>
    </w:p>
    <w:p w14:paraId="05A373C5" w14:textId="77777777" w:rsidR="00DA6146" w:rsidRPr="00AF5D69" w:rsidRDefault="00DA6146" w:rsidP="00DA61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Mobitel: 091</w:t>
      </w:r>
      <w:r w:rsidR="003C7907" w:rsidRPr="00AF5D69">
        <w:rPr>
          <w:rFonts w:ascii="Arial" w:hAnsi="Arial" w:cs="Arial"/>
          <w:sz w:val="24"/>
          <w:szCs w:val="24"/>
        </w:rPr>
        <w:t>/</w:t>
      </w:r>
      <w:r w:rsidRPr="00AF5D69">
        <w:rPr>
          <w:rFonts w:ascii="Arial" w:hAnsi="Arial" w:cs="Arial"/>
          <w:sz w:val="24"/>
          <w:szCs w:val="24"/>
        </w:rPr>
        <w:t>489</w:t>
      </w:r>
      <w:r w:rsidR="003C7907" w:rsidRPr="00AF5D69">
        <w:rPr>
          <w:rFonts w:ascii="Arial" w:hAnsi="Arial" w:cs="Arial"/>
          <w:sz w:val="24"/>
          <w:szCs w:val="24"/>
        </w:rPr>
        <w:t xml:space="preserve"> </w:t>
      </w:r>
      <w:r w:rsidRPr="00AF5D69">
        <w:rPr>
          <w:rFonts w:ascii="Arial" w:hAnsi="Arial" w:cs="Arial"/>
          <w:sz w:val="24"/>
          <w:szCs w:val="24"/>
        </w:rPr>
        <w:t>6191</w:t>
      </w:r>
    </w:p>
    <w:p w14:paraId="6A9CEE95" w14:textId="77777777" w:rsidR="00DA6146" w:rsidRPr="00AF5D69" w:rsidRDefault="00DA6146" w:rsidP="00DA61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79B5CE" w14:textId="77777777" w:rsidR="00117ABA" w:rsidRPr="00AF5D69" w:rsidRDefault="00117ABA" w:rsidP="00D9264B">
      <w:pPr>
        <w:ind w:left="5664" w:firstLine="708"/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>ZAPOVJEDNIK</w:t>
      </w:r>
    </w:p>
    <w:p w14:paraId="554053FC" w14:textId="77777777" w:rsidR="00117ABA" w:rsidRPr="00AF5D69" w:rsidRDefault="00117ABA" w:rsidP="00117ABA">
      <w:pPr>
        <w:rPr>
          <w:rFonts w:ascii="Arial" w:hAnsi="Arial" w:cs="Arial"/>
          <w:sz w:val="24"/>
          <w:szCs w:val="24"/>
        </w:rPr>
      </w:pP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Pr="00AF5D69">
        <w:rPr>
          <w:rFonts w:ascii="Arial" w:hAnsi="Arial" w:cs="Arial"/>
          <w:sz w:val="24"/>
          <w:szCs w:val="24"/>
        </w:rPr>
        <w:tab/>
      </w:r>
      <w:r w:rsidR="003C7907" w:rsidRPr="00AF5D69">
        <w:rPr>
          <w:rFonts w:ascii="Arial" w:hAnsi="Arial" w:cs="Arial"/>
          <w:sz w:val="24"/>
          <w:szCs w:val="24"/>
        </w:rPr>
        <w:t>Siniša Jembrih</w:t>
      </w:r>
      <w:r w:rsidRPr="00AF5D69">
        <w:rPr>
          <w:rFonts w:ascii="Arial" w:hAnsi="Arial" w:cs="Arial"/>
          <w:sz w:val="24"/>
          <w:szCs w:val="24"/>
        </w:rPr>
        <w:t>, dipl. ing.</w:t>
      </w:r>
    </w:p>
    <w:sectPr w:rsidR="00117ABA" w:rsidRPr="00AF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3904" w14:textId="77777777" w:rsidR="002E6B8F" w:rsidRDefault="002E6B8F" w:rsidP="002617BB">
      <w:pPr>
        <w:spacing w:after="0" w:line="240" w:lineRule="auto"/>
      </w:pPr>
      <w:r>
        <w:separator/>
      </w:r>
    </w:p>
  </w:endnote>
  <w:endnote w:type="continuationSeparator" w:id="0">
    <w:p w14:paraId="20293BB5" w14:textId="77777777" w:rsidR="002E6B8F" w:rsidRDefault="002E6B8F" w:rsidP="0026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F90D" w14:textId="77777777" w:rsidR="002E6B8F" w:rsidRDefault="002E6B8F" w:rsidP="002617BB">
      <w:pPr>
        <w:spacing w:after="0" w:line="240" w:lineRule="auto"/>
      </w:pPr>
      <w:r>
        <w:separator/>
      </w:r>
    </w:p>
  </w:footnote>
  <w:footnote w:type="continuationSeparator" w:id="0">
    <w:p w14:paraId="30A190F4" w14:textId="77777777" w:rsidR="002E6B8F" w:rsidRDefault="002E6B8F" w:rsidP="0026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B09"/>
    <w:multiLevelType w:val="hybridMultilevel"/>
    <w:tmpl w:val="1390C888"/>
    <w:lvl w:ilvl="0" w:tplc="513256C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474"/>
    <w:multiLevelType w:val="hybridMultilevel"/>
    <w:tmpl w:val="742402FA"/>
    <w:lvl w:ilvl="0" w:tplc="1472A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61706F"/>
    <w:multiLevelType w:val="hybridMultilevel"/>
    <w:tmpl w:val="72BE6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3CD8"/>
    <w:multiLevelType w:val="hybridMultilevel"/>
    <w:tmpl w:val="E44E0E62"/>
    <w:lvl w:ilvl="0" w:tplc="40CADD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37549B8"/>
    <w:multiLevelType w:val="hybridMultilevel"/>
    <w:tmpl w:val="B9F0BB00"/>
    <w:lvl w:ilvl="0" w:tplc="EF841E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23CC"/>
    <w:multiLevelType w:val="hybridMultilevel"/>
    <w:tmpl w:val="84E8166E"/>
    <w:lvl w:ilvl="0" w:tplc="806408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612985"/>
    <w:multiLevelType w:val="hybridMultilevel"/>
    <w:tmpl w:val="2794D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0168"/>
    <w:multiLevelType w:val="hybridMultilevel"/>
    <w:tmpl w:val="CB62FE14"/>
    <w:lvl w:ilvl="0" w:tplc="7722B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EE3103"/>
    <w:multiLevelType w:val="hybridMultilevel"/>
    <w:tmpl w:val="CDF237B6"/>
    <w:lvl w:ilvl="0" w:tplc="8A0EA462">
      <w:start w:val="1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A166ACD"/>
    <w:multiLevelType w:val="hybridMultilevel"/>
    <w:tmpl w:val="6BFAC326"/>
    <w:lvl w:ilvl="0" w:tplc="37004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12"/>
    <w:rsid w:val="0001261B"/>
    <w:rsid w:val="000526AF"/>
    <w:rsid w:val="00060B68"/>
    <w:rsid w:val="00066207"/>
    <w:rsid w:val="00074954"/>
    <w:rsid w:val="00082199"/>
    <w:rsid w:val="000C2974"/>
    <w:rsid w:val="000E4AB4"/>
    <w:rsid w:val="00115CCF"/>
    <w:rsid w:val="00117ABA"/>
    <w:rsid w:val="00121E2F"/>
    <w:rsid w:val="0012214D"/>
    <w:rsid w:val="00160566"/>
    <w:rsid w:val="0019776B"/>
    <w:rsid w:val="001C35F9"/>
    <w:rsid w:val="001C3B64"/>
    <w:rsid w:val="001C4A54"/>
    <w:rsid w:val="001C54C6"/>
    <w:rsid w:val="001D506B"/>
    <w:rsid w:val="001E1743"/>
    <w:rsid w:val="0022204C"/>
    <w:rsid w:val="00226183"/>
    <w:rsid w:val="00226521"/>
    <w:rsid w:val="00237E03"/>
    <w:rsid w:val="002617BB"/>
    <w:rsid w:val="00280240"/>
    <w:rsid w:val="002817B1"/>
    <w:rsid w:val="00282FD0"/>
    <w:rsid w:val="002A4306"/>
    <w:rsid w:val="002E6B8F"/>
    <w:rsid w:val="002F2705"/>
    <w:rsid w:val="002F77D8"/>
    <w:rsid w:val="00301D67"/>
    <w:rsid w:val="003029E6"/>
    <w:rsid w:val="00333506"/>
    <w:rsid w:val="0035619B"/>
    <w:rsid w:val="00374D47"/>
    <w:rsid w:val="0039075F"/>
    <w:rsid w:val="003A27C3"/>
    <w:rsid w:val="003C2FA2"/>
    <w:rsid w:val="003C7907"/>
    <w:rsid w:val="003D116B"/>
    <w:rsid w:val="00434F90"/>
    <w:rsid w:val="00436979"/>
    <w:rsid w:val="004430AD"/>
    <w:rsid w:val="00451C0B"/>
    <w:rsid w:val="004756EA"/>
    <w:rsid w:val="00491959"/>
    <w:rsid w:val="004927B9"/>
    <w:rsid w:val="004D0806"/>
    <w:rsid w:val="004E37B8"/>
    <w:rsid w:val="0050124E"/>
    <w:rsid w:val="00506E8C"/>
    <w:rsid w:val="0051298D"/>
    <w:rsid w:val="0053364C"/>
    <w:rsid w:val="005620AB"/>
    <w:rsid w:val="00565AC3"/>
    <w:rsid w:val="0057595C"/>
    <w:rsid w:val="005765C7"/>
    <w:rsid w:val="00593DEC"/>
    <w:rsid w:val="005C08CA"/>
    <w:rsid w:val="005E1CBD"/>
    <w:rsid w:val="005E291D"/>
    <w:rsid w:val="005F4212"/>
    <w:rsid w:val="00626569"/>
    <w:rsid w:val="0063221B"/>
    <w:rsid w:val="006502D4"/>
    <w:rsid w:val="006916E1"/>
    <w:rsid w:val="006B4146"/>
    <w:rsid w:val="006C2EF8"/>
    <w:rsid w:val="006F19EC"/>
    <w:rsid w:val="006F27BC"/>
    <w:rsid w:val="006F5EBC"/>
    <w:rsid w:val="00707457"/>
    <w:rsid w:val="00744820"/>
    <w:rsid w:val="007726CE"/>
    <w:rsid w:val="00777242"/>
    <w:rsid w:val="007B05F3"/>
    <w:rsid w:val="007C33AF"/>
    <w:rsid w:val="007D43ED"/>
    <w:rsid w:val="007E36BB"/>
    <w:rsid w:val="008036CE"/>
    <w:rsid w:val="008128DB"/>
    <w:rsid w:val="008173CA"/>
    <w:rsid w:val="0083166B"/>
    <w:rsid w:val="00832492"/>
    <w:rsid w:val="00844BB6"/>
    <w:rsid w:val="008620DF"/>
    <w:rsid w:val="00870C9B"/>
    <w:rsid w:val="008927F3"/>
    <w:rsid w:val="008D73A3"/>
    <w:rsid w:val="008E4DE3"/>
    <w:rsid w:val="009052B1"/>
    <w:rsid w:val="00917CF0"/>
    <w:rsid w:val="009334CC"/>
    <w:rsid w:val="009442BB"/>
    <w:rsid w:val="00947E44"/>
    <w:rsid w:val="00960B90"/>
    <w:rsid w:val="00962E73"/>
    <w:rsid w:val="00966B2A"/>
    <w:rsid w:val="00967849"/>
    <w:rsid w:val="00967CDF"/>
    <w:rsid w:val="0098646F"/>
    <w:rsid w:val="009907B9"/>
    <w:rsid w:val="00996D2B"/>
    <w:rsid w:val="009A46B0"/>
    <w:rsid w:val="00A043D9"/>
    <w:rsid w:val="00A04B84"/>
    <w:rsid w:val="00A308FE"/>
    <w:rsid w:val="00A30904"/>
    <w:rsid w:val="00A30E1E"/>
    <w:rsid w:val="00A46A91"/>
    <w:rsid w:val="00A63C86"/>
    <w:rsid w:val="00AA379D"/>
    <w:rsid w:val="00AF5D69"/>
    <w:rsid w:val="00B1526E"/>
    <w:rsid w:val="00B30BC0"/>
    <w:rsid w:val="00B53506"/>
    <w:rsid w:val="00B86AB7"/>
    <w:rsid w:val="00B90825"/>
    <w:rsid w:val="00B9110C"/>
    <w:rsid w:val="00BA1105"/>
    <w:rsid w:val="00BA3B19"/>
    <w:rsid w:val="00BB2570"/>
    <w:rsid w:val="00BC3EF3"/>
    <w:rsid w:val="00BD70B0"/>
    <w:rsid w:val="00BE7D6F"/>
    <w:rsid w:val="00BF72BE"/>
    <w:rsid w:val="00BF73E0"/>
    <w:rsid w:val="00C071E9"/>
    <w:rsid w:val="00C10DE0"/>
    <w:rsid w:val="00C127B3"/>
    <w:rsid w:val="00C17DD4"/>
    <w:rsid w:val="00C40DE5"/>
    <w:rsid w:val="00C478A1"/>
    <w:rsid w:val="00C51AC3"/>
    <w:rsid w:val="00CD09A2"/>
    <w:rsid w:val="00CE5E65"/>
    <w:rsid w:val="00D25C5C"/>
    <w:rsid w:val="00D44B05"/>
    <w:rsid w:val="00D56903"/>
    <w:rsid w:val="00D61F79"/>
    <w:rsid w:val="00D9264B"/>
    <w:rsid w:val="00DA6146"/>
    <w:rsid w:val="00DD1E9A"/>
    <w:rsid w:val="00DF28AE"/>
    <w:rsid w:val="00E12E5E"/>
    <w:rsid w:val="00E13AD1"/>
    <w:rsid w:val="00E27FFB"/>
    <w:rsid w:val="00E607B8"/>
    <w:rsid w:val="00E803F9"/>
    <w:rsid w:val="00E827B1"/>
    <w:rsid w:val="00E87268"/>
    <w:rsid w:val="00EB141E"/>
    <w:rsid w:val="00EB2173"/>
    <w:rsid w:val="00EB7DB5"/>
    <w:rsid w:val="00EC2D10"/>
    <w:rsid w:val="00F0234D"/>
    <w:rsid w:val="00F077B2"/>
    <w:rsid w:val="00F57A8B"/>
    <w:rsid w:val="00FB2135"/>
    <w:rsid w:val="00FB3ED2"/>
    <w:rsid w:val="00FB72DC"/>
    <w:rsid w:val="00FC1260"/>
    <w:rsid w:val="00FD47EA"/>
    <w:rsid w:val="00FD716A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1805"/>
  <w15:docId w15:val="{A55EED03-693D-48A9-8BC6-4953D80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B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ABA"/>
    <w:pPr>
      <w:ind w:left="720"/>
      <w:contextualSpacing/>
    </w:pPr>
  </w:style>
  <w:style w:type="table" w:styleId="Reetkatablice">
    <w:name w:val="Table Grid"/>
    <w:basedOn w:val="Obinatablica"/>
    <w:uiPriority w:val="59"/>
    <w:rsid w:val="00117A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6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7B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6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2482-7DE5-4357-A3D7-96EF96DD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Bilić</dc:creator>
  <cp:keywords/>
  <dc:description/>
  <cp:lastModifiedBy>Renata Blagaj</cp:lastModifiedBy>
  <cp:revision>5</cp:revision>
  <cp:lastPrinted>2022-01-31T10:47:00Z</cp:lastPrinted>
  <dcterms:created xsi:type="dcterms:W3CDTF">2022-01-31T10:46:00Z</dcterms:created>
  <dcterms:modified xsi:type="dcterms:W3CDTF">2022-01-31T10:51:00Z</dcterms:modified>
</cp:coreProperties>
</file>